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C3" w:rsidRDefault="00A177C3" w:rsidP="00AB57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7B9B" w:rsidRDefault="00407B9B" w:rsidP="007F2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Выставка-просмотр</w:t>
      </w:r>
      <w:r w:rsidR="00A177C3" w:rsidRPr="00F2258D">
        <w:rPr>
          <w:rFonts w:ascii="Times New Roman" w:hAnsi="Times New Roman" w:cs="Times New Roman"/>
          <w:b/>
          <w:sz w:val="26"/>
          <w:szCs w:val="26"/>
        </w:rPr>
        <w:t>,</w:t>
      </w:r>
    </w:p>
    <w:p w:rsidR="00407B9B" w:rsidRDefault="00A177C3" w:rsidP="007F2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58D">
        <w:rPr>
          <w:rFonts w:ascii="Times New Roman" w:hAnsi="Times New Roman" w:cs="Times New Roman"/>
          <w:b/>
          <w:sz w:val="26"/>
          <w:szCs w:val="26"/>
        </w:rPr>
        <w:t>из цикла «Жизнь в стиле «ЭКО»»,</w:t>
      </w:r>
    </w:p>
    <w:p w:rsidR="00407B9B" w:rsidRDefault="00407B9B" w:rsidP="007F2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="00A177C3" w:rsidRPr="00F2258D">
        <w:rPr>
          <w:rFonts w:ascii="Times New Roman" w:hAnsi="Times New Roman" w:cs="Times New Roman"/>
          <w:b/>
          <w:sz w:val="26"/>
          <w:szCs w:val="26"/>
        </w:rPr>
        <w:t>Объявленно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="00A177C3" w:rsidRPr="00F2258D">
        <w:rPr>
          <w:rFonts w:ascii="Times New Roman" w:hAnsi="Times New Roman" w:cs="Times New Roman"/>
          <w:b/>
          <w:sz w:val="26"/>
          <w:szCs w:val="26"/>
        </w:rPr>
        <w:t xml:space="preserve"> Президентом РФ в 2017 г.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A177C3" w:rsidRPr="00F2258D">
        <w:rPr>
          <w:rFonts w:ascii="Times New Roman" w:hAnsi="Times New Roman" w:cs="Times New Roman"/>
          <w:b/>
          <w:sz w:val="26"/>
          <w:szCs w:val="26"/>
        </w:rPr>
        <w:t xml:space="preserve"> Экологии</w:t>
      </w:r>
    </w:p>
    <w:p w:rsidR="00A177C3" w:rsidRDefault="00A177C3" w:rsidP="007F2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58D">
        <w:rPr>
          <w:rFonts w:ascii="Times New Roman" w:hAnsi="Times New Roman" w:cs="Times New Roman"/>
          <w:b/>
          <w:sz w:val="26"/>
          <w:szCs w:val="26"/>
        </w:rPr>
        <w:t>«…Эликсир жизни на земле…».</w:t>
      </w:r>
    </w:p>
    <w:bookmarkEnd w:id="0"/>
    <w:p w:rsidR="007D2DDE" w:rsidRPr="00F2258D" w:rsidRDefault="007D2DDE" w:rsidP="00AB57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31AA" w:rsidRPr="007D2DDE" w:rsidRDefault="00A177C3" w:rsidP="00AB573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31385">
        <w:rPr>
          <w:rFonts w:ascii="Times New Roman" w:hAnsi="Times New Roman" w:cs="Times New Roman"/>
          <w:b/>
          <w:sz w:val="28"/>
          <w:szCs w:val="32"/>
          <w:u w:val="single"/>
        </w:rPr>
        <w:t>Заголовок:</w:t>
      </w:r>
      <w:r w:rsidRPr="00131385">
        <w:rPr>
          <w:rFonts w:ascii="Times New Roman" w:hAnsi="Times New Roman" w:cs="Times New Roman"/>
          <w:sz w:val="20"/>
        </w:rPr>
        <w:t xml:space="preserve"> </w:t>
      </w:r>
      <w:r w:rsidRPr="007D2DDE">
        <w:rPr>
          <w:rFonts w:ascii="Times New Roman" w:hAnsi="Times New Roman" w:cs="Times New Roman"/>
          <w:b/>
          <w:sz w:val="32"/>
          <w:szCs w:val="32"/>
        </w:rPr>
        <w:t>«…Эликсир жизни на земле…»</w:t>
      </w:r>
    </w:p>
    <w:p w:rsidR="00407B9B" w:rsidRDefault="00A177C3" w:rsidP="00AB573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31385">
        <w:rPr>
          <w:rFonts w:ascii="Times New Roman" w:hAnsi="Times New Roman" w:cs="Times New Roman"/>
          <w:b/>
          <w:i w:val="0"/>
          <w:color w:val="auto"/>
          <w:sz w:val="28"/>
          <w:szCs w:val="26"/>
          <w:u w:val="single"/>
        </w:rPr>
        <w:t>Цитат</w:t>
      </w:r>
      <w:r w:rsidR="00131385">
        <w:rPr>
          <w:rFonts w:ascii="Times New Roman" w:hAnsi="Times New Roman" w:cs="Times New Roman"/>
          <w:b/>
          <w:i w:val="0"/>
          <w:color w:val="auto"/>
          <w:sz w:val="28"/>
          <w:szCs w:val="26"/>
          <w:u w:val="single"/>
        </w:rPr>
        <w:t>ы</w:t>
      </w:r>
      <w:r w:rsidRPr="00131385">
        <w:rPr>
          <w:rFonts w:ascii="Times New Roman" w:hAnsi="Times New Roman" w:cs="Times New Roman"/>
          <w:b/>
          <w:i w:val="0"/>
          <w:color w:val="auto"/>
          <w:sz w:val="28"/>
          <w:szCs w:val="26"/>
        </w:rPr>
        <w:t>:</w:t>
      </w:r>
      <w:r w:rsidR="00131385">
        <w:rPr>
          <w:rFonts w:ascii="Times New Roman" w:hAnsi="Times New Roman" w:cs="Times New Roman"/>
          <w:b/>
          <w:i w:val="0"/>
          <w:color w:val="auto"/>
          <w:sz w:val="28"/>
          <w:szCs w:val="26"/>
        </w:rPr>
        <w:t xml:space="preserve"> </w:t>
      </w:r>
      <w:r w:rsidR="00131385" w:rsidRPr="00131385">
        <w:rPr>
          <w:rFonts w:ascii="Times New Roman" w:hAnsi="Times New Roman" w:cs="Times New Roman"/>
          <w:b/>
          <w:i w:val="0"/>
          <w:color w:val="auto"/>
          <w:sz w:val="28"/>
          <w:szCs w:val="26"/>
        </w:rPr>
        <w:t>1</w:t>
      </w:r>
      <w:r w:rsidR="00131385">
        <w:rPr>
          <w:rFonts w:ascii="Times New Roman" w:hAnsi="Times New Roman" w:cs="Times New Roman"/>
          <w:b/>
          <w:i w:val="0"/>
          <w:color w:val="auto"/>
          <w:sz w:val="28"/>
          <w:szCs w:val="26"/>
        </w:rPr>
        <w:t>.</w:t>
      </w:r>
      <w:r w:rsidR="00407B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«Вода</w:t>
      </w:r>
      <w:proofErr w:type="gramStart"/>
      <w:r w:rsidR="00407B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…</w:t>
      </w:r>
      <w:r w:rsidRPr="00F76F4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Н</w:t>
      </w:r>
      <w:proofErr w:type="gramEnd"/>
      <w:r w:rsidRPr="00F76F4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ельзя сказать, что ты необходима для жизни: </w:t>
      </w:r>
      <w:r w:rsidR="00407B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407B9B" w:rsidRDefault="00407B9B" w:rsidP="00AB573B">
      <w:pPr>
        <w:pStyle w:val="a3"/>
        <w:spacing w:after="0" w:line="240" w:lineRule="auto"/>
        <w:jc w:val="both"/>
        <w:rPr>
          <w:rFonts w:asciiTheme="minorHAnsi" w:eastAsia="Times New Roman" w:hAnsiTheme="minorHAnsi" w:cstheme="minorHAnsi"/>
          <w:i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ты – сама жизнь</w:t>
      </w:r>
      <w:r w:rsidR="00A177C3" w:rsidRPr="00F76F4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».</w:t>
      </w:r>
      <w:r w:rsidRPr="00407B9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               </w:t>
      </w:r>
      <w:r w:rsidRPr="00D44145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Антуан де Сент-Экзюпери</w:t>
      </w:r>
      <w:r w:rsidRPr="00D44145">
        <w:rPr>
          <w:rFonts w:asciiTheme="minorHAnsi" w:eastAsia="Times New Roman" w:hAnsiTheme="minorHAnsi" w:cstheme="minorHAnsi"/>
          <w:i w:val="0"/>
          <w:color w:val="auto"/>
          <w:sz w:val="28"/>
          <w:szCs w:val="28"/>
          <w:lang w:eastAsia="ru-RU"/>
        </w:rPr>
        <w:t>.</w:t>
      </w:r>
    </w:p>
    <w:p w:rsidR="00407B9B" w:rsidRPr="00407B9B" w:rsidRDefault="00407B9B" w:rsidP="00AB57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  <w:r w:rsidRPr="00465013">
        <w:rPr>
          <w:rFonts w:ascii="Times New Roman" w:hAnsi="Times New Roman" w:cs="Times New Roman"/>
          <w:b/>
          <w:sz w:val="28"/>
          <w:lang w:eastAsia="ru-RU"/>
        </w:rPr>
        <w:t xml:space="preserve">                   2.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07B9B">
        <w:rPr>
          <w:rFonts w:ascii="Times New Roman" w:hAnsi="Times New Roman" w:cs="Times New Roman"/>
          <w:b/>
          <w:i/>
          <w:sz w:val="28"/>
          <w:lang w:eastAsia="ru-RU"/>
        </w:rPr>
        <w:t xml:space="preserve">«Помни! Мы не собственники природных богатств, а лишь              </w:t>
      </w:r>
    </w:p>
    <w:p w:rsidR="00407B9B" w:rsidRPr="00407B9B" w:rsidRDefault="00407B9B" w:rsidP="00AB573B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407B9B">
        <w:rPr>
          <w:rFonts w:ascii="Times New Roman" w:hAnsi="Times New Roman" w:cs="Times New Roman"/>
          <w:b/>
          <w:i/>
          <w:sz w:val="28"/>
          <w:lang w:eastAsia="ru-RU"/>
        </w:rPr>
        <w:t xml:space="preserve">                         доверенные лица наших потомков…»</w:t>
      </w: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.              </w:t>
      </w:r>
      <w:proofErr w:type="spellStart"/>
      <w:r w:rsidRPr="00407B9B">
        <w:rPr>
          <w:rFonts w:ascii="Times New Roman" w:hAnsi="Times New Roman" w:cs="Times New Roman"/>
          <w:sz w:val="28"/>
          <w:lang w:eastAsia="ru-RU"/>
        </w:rPr>
        <w:t>Г.Я.Бей-Биенко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.</w:t>
      </w:r>
    </w:p>
    <w:p w:rsidR="00A177C3" w:rsidRPr="00F76F48" w:rsidRDefault="00A177C3" w:rsidP="00AB573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5E3142" w:rsidRPr="00DB27F9" w:rsidRDefault="005E3142" w:rsidP="00AB5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7F9">
        <w:rPr>
          <w:rFonts w:ascii="Times New Roman" w:hAnsi="Times New Roman" w:cs="Times New Roman"/>
          <w:sz w:val="28"/>
          <w:szCs w:val="28"/>
        </w:rPr>
        <w:t xml:space="preserve">Вода – одно из важнейших веществ на Земле, она вездесуща и всеобъемлюща. Классическая наука даёт ей точное определение как веществу, поэты посвящают воде прекрасные строки, она «действующее лицо» многих художественных произведений.  </w:t>
      </w:r>
    </w:p>
    <w:p w:rsidR="005E3142" w:rsidRPr="00DB27F9" w:rsidRDefault="00FC149C" w:rsidP="00AB573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F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220F" w:rsidRPr="00DB27F9">
        <w:rPr>
          <w:rFonts w:ascii="Times New Roman" w:hAnsi="Times New Roman" w:cs="Times New Roman"/>
          <w:color w:val="000000"/>
          <w:sz w:val="28"/>
          <w:szCs w:val="28"/>
        </w:rPr>
        <w:t>Ни на одной планете нет такого количества воды, как на Земле. Вода повсюду. Она и вокруг нас: в океанах и морях, реках и озерах, в дожде и снеге, в льдинах и водопроводных трубах, в питье и в пище</w:t>
      </w:r>
      <w:r w:rsidR="009C2672" w:rsidRPr="00DB27F9">
        <w:rPr>
          <w:rFonts w:ascii="Times New Roman" w:hAnsi="Times New Roman" w:cs="Times New Roman"/>
          <w:color w:val="000000"/>
          <w:sz w:val="28"/>
          <w:szCs w:val="28"/>
        </w:rPr>
        <w:t xml:space="preserve">, она </w:t>
      </w:r>
      <w:r w:rsidR="004A220F" w:rsidRPr="00DB27F9">
        <w:rPr>
          <w:rFonts w:ascii="Times New Roman" w:hAnsi="Times New Roman" w:cs="Times New Roman"/>
          <w:color w:val="000000"/>
          <w:sz w:val="28"/>
          <w:szCs w:val="28"/>
        </w:rPr>
        <w:t>и в нас самих</w:t>
      </w:r>
      <w:r w:rsidR="005D54AB" w:rsidRPr="00DB27F9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</w:t>
      </w:r>
      <w:r w:rsidR="001C7A89" w:rsidRPr="00DB27F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C7A89" w:rsidRPr="00DB27F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54AB" w:rsidRPr="00DB27F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D54AB" w:rsidRPr="00DB27F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A220F" w:rsidRPr="00DB27F9">
        <w:rPr>
          <w:rFonts w:ascii="Times New Roman" w:hAnsi="Times New Roman" w:cs="Times New Roman"/>
          <w:color w:val="000000"/>
          <w:sz w:val="28"/>
          <w:szCs w:val="28"/>
        </w:rPr>
        <w:t>Вода вылепила лицо нашей планеты. Вся земная жизнь рождена водой и не может существовать без нее. Мы</w:t>
      </w:r>
      <w:r w:rsidR="009C2672" w:rsidRPr="00DB27F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4A220F" w:rsidRPr="00DB27F9">
        <w:rPr>
          <w:rFonts w:ascii="Times New Roman" w:hAnsi="Times New Roman" w:cs="Times New Roman"/>
          <w:color w:val="000000"/>
          <w:sz w:val="28"/>
          <w:szCs w:val="28"/>
        </w:rPr>
        <w:t xml:space="preserve"> дети воды. </w:t>
      </w:r>
    </w:p>
    <w:p w:rsidR="00A177C3" w:rsidRPr="00DB27F9" w:rsidRDefault="00A177C3" w:rsidP="00AB57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F9">
        <w:rPr>
          <w:rFonts w:ascii="Times New Roman" w:hAnsi="Times New Roman" w:cs="Times New Roman"/>
          <w:b/>
          <w:sz w:val="28"/>
          <w:szCs w:val="28"/>
        </w:rPr>
        <w:t>Выставка организована</w:t>
      </w:r>
      <w:r w:rsidR="00C33966" w:rsidRPr="00DB27F9">
        <w:rPr>
          <w:rFonts w:ascii="Times New Roman" w:hAnsi="Times New Roman" w:cs="Times New Roman"/>
          <w:sz w:val="28"/>
          <w:szCs w:val="28"/>
        </w:rPr>
        <w:t xml:space="preserve"> сотрудниками общего читального зала ГКУК ГНБ КБР им. Т.К. </w:t>
      </w:r>
      <w:proofErr w:type="spellStart"/>
      <w:r w:rsidR="00C33966" w:rsidRPr="00DB27F9">
        <w:rPr>
          <w:rFonts w:ascii="Times New Roman" w:hAnsi="Times New Roman" w:cs="Times New Roman"/>
          <w:sz w:val="28"/>
          <w:szCs w:val="28"/>
        </w:rPr>
        <w:t>Мальбахова</w:t>
      </w:r>
      <w:proofErr w:type="spellEnd"/>
      <w:r w:rsidR="00C33966" w:rsidRPr="00DB27F9">
        <w:rPr>
          <w:rFonts w:ascii="Times New Roman" w:hAnsi="Times New Roman" w:cs="Times New Roman"/>
          <w:sz w:val="28"/>
          <w:szCs w:val="28"/>
        </w:rPr>
        <w:t>.</w:t>
      </w:r>
    </w:p>
    <w:p w:rsidR="001E6057" w:rsidRPr="00DB27F9" w:rsidRDefault="00A177C3" w:rsidP="00AB57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F9">
        <w:rPr>
          <w:rFonts w:ascii="Times New Roman" w:hAnsi="Times New Roman" w:cs="Times New Roman"/>
          <w:b/>
          <w:sz w:val="28"/>
          <w:szCs w:val="28"/>
        </w:rPr>
        <w:t>Читательский адрес выставки:</w:t>
      </w:r>
      <w:r w:rsidR="00C33966" w:rsidRPr="00DB27F9">
        <w:rPr>
          <w:rFonts w:ascii="Times New Roman" w:hAnsi="Times New Roman" w:cs="Times New Roman"/>
          <w:sz w:val="28"/>
          <w:szCs w:val="28"/>
        </w:rPr>
        <w:t xml:space="preserve"> для широкого круга пользователей</w:t>
      </w:r>
      <w:r w:rsidR="00465013" w:rsidRPr="00DB27F9">
        <w:rPr>
          <w:rFonts w:ascii="Times New Roman" w:hAnsi="Times New Roman" w:cs="Times New Roman"/>
          <w:sz w:val="28"/>
          <w:szCs w:val="28"/>
        </w:rPr>
        <w:t>.</w:t>
      </w:r>
    </w:p>
    <w:p w:rsidR="00A177C3" w:rsidRPr="00DB27F9" w:rsidRDefault="00A177C3" w:rsidP="00AB57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F9">
        <w:rPr>
          <w:rFonts w:ascii="Times New Roman" w:hAnsi="Times New Roman" w:cs="Times New Roman"/>
          <w:b/>
          <w:sz w:val="28"/>
          <w:szCs w:val="28"/>
        </w:rPr>
        <w:t xml:space="preserve">Экспозиционный и </w:t>
      </w:r>
      <w:r w:rsidR="00C33966" w:rsidRPr="00DB27F9">
        <w:rPr>
          <w:rFonts w:ascii="Times New Roman" w:hAnsi="Times New Roman" w:cs="Times New Roman"/>
          <w:b/>
          <w:sz w:val="28"/>
          <w:szCs w:val="28"/>
        </w:rPr>
        <w:t>хронологический</w:t>
      </w:r>
      <w:r w:rsidRPr="00DB27F9">
        <w:rPr>
          <w:rFonts w:ascii="Times New Roman" w:hAnsi="Times New Roman" w:cs="Times New Roman"/>
          <w:b/>
          <w:sz w:val="28"/>
          <w:szCs w:val="28"/>
        </w:rPr>
        <w:t xml:space="preserve"> охват:</w:t>
      </w:r>
      <w:r w:rsidR="00C33966" w:rsidRPr="00DB27F9">
        <w:rPr>
          <w:rFonts w:ascii="Times New Roman" w:hAnsi="Times New Roman" w:cs="Times New Roman"/>
          <w:sz w:val="28"/>
          <w:szCs w:val="28"/>
        </w:rPr>
        <w:t xml:space="preserve"> </w:t>
      </w:r>
      <w:r w:rsidR="00407B9B" w:rsidRPr="00DB27F9">
        <w:rPr>
          <w:rFonts w:ascii="Times New Roman" w:hAnsi="Times New Roman" w:cs="Times New Roman"/>
          <w:sz w:val="28"/>
          <w:szCs w:val="28"/>
        </w:rPr>
        <w:t>30</w:t>
      </w:r>
      <w:r w:rsidR="00165434" w:rsidRPr="00DB2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434" w:rsidRPr="00DB27F9">
        <w:rPr>
          <w:rFonts w:ascii="Times New Roman" w:hAnsi="Times New Roman" w:cs="Times New Roman"/>
          <w:sz w:val="28"/>
          <w:szCs w:val="28"/>
        </w:rPr>
        <w:t>п.е</w:t>
      </w:r>
      <w:proofErr w:type="spellEnd"/>
      <w:r w:rsidR="00165434" w:rsidRPr="00DB27F9">
        <w:rPr>
          <w:rFonts w:ascii="Times New Roman" w:hAnsi="Times New Roman" w:cs="Times New Roman"/>
          <w:sz w:val="28"/>
          <w:szCs w:val="28"/>
        </w:rPr>
        <w:t>.</w:t>
      </w:r>
    </w:p>
    <w:p w:rsidR="00A177C3" w:rsidRPr="00DB27F9" w:rsidRDefault="00C33966" w:rsidP="00AB57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F9">
        <w:rPr>
          <w:rFonts w:ascii="Times New Roman" w:hAnsi="Times New Roman" w:cs="Times New Roman"/>
          <w:b/>
          <w:sz w:val="28"/>
          <w:szCs w:val="28"/>
        </w:rPr>
        <w:t>Документы изданы:</w:t>
      </w:r>
      <w:r w:rsidR="001E6057" w:rsidRPr="00DB2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057" w:rsidRPr="00DB27F9">
        <w:rPr>
          <w:rFonts w:ascii="Times New Roman" w:hAnsi="Times New Roman" w:cs="Times New Roman"/>
          <w:sz w:val="28"/>
          <w:szCs w:val="28"/>
        </w:rPr>
        <w:t>с 1977 по  2016 гг.</w:t>
      </w:r>
    </w:p>
    <w:p w:rsidR="00165434" w:rsidRPr="00DB27F9" w:rsidRDefault="00C33966" w:rsidP="00AB57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F9">
        <w:rPr>
          <w:rFonts w:ascii="Times New Roman" w:hAnsi="Times New Roman" w:cs="Times New Roman"/>
          <w:b/>
          <w:sz w:val="28"/>
          <w:szCs w:val="28"/>
        </w:rPr>
        <w:t>Место расположения выставки:</w:t>
      </w:r>
      <w:r w:rsidR="00407B9B" w:rsidRPr="00DB27F9">
        <w:rPr>
          <w:rFonts w:ascii="Times New Roman" w:hAnsi="Times New Roman" w:cs="Times New Roman"/>
          <w:sz w:val="28"/>
          <w:szCs w:val="28"/>
        </w:rPr>
        <w:t xml:space="preserve"> х</w:t>
      </w:r>
      <w:r w:rsidR="00165434" w:rsidRPr="00DB27F9">
        <w:rPr>
          <w:rFonts w:ascii="Times New Roman" w:hAnsi="Times New Roman" w:cs="Times New Roman"/>
          <w:sz w:val="28"/>
          <w:szCs w:val="28"/>
        </w:rPr>
        <w:t>олл общего читального зала ГНБ</w:t>
      </w:r>
      <w:r w:rsidR="009C2672" w:rsidRPr="00DB27F9">
        <w:rPr>
          <w:rFonts w:ascii="Times New Roman" w:hAnsi="Times New Roman" w:cs="Times New Roman"/>
          <w:sz w:val="28"/>
          <w:szCs w:val="28"/>
        </w:rPr>
        <w:t xml:space="preserve"> КБР им. Т.К. </w:t>
      </w:r>
      <w:proofErr w:type="spellStart"/>
      <w:r w:rsidR="009C2672" w:rsidRPr="00DB27F9">
        <w:rPr>
          <w:rFonts w:ascii="Times New Roman" w:hAnsi="Times New Roman" w:cs="Times New Roman"/>
          <w:sz w:val="28"/>
          <w:szCs w:val="28"/>
        </w:rPr>
        <w:t>Мальбахова</w:t>
      </w:r>
      <w:proofErr w:type="spellEnd"/>
      <w:r w:rsidR="009C2672" w:rsidRPr="00DB27F9">
        <w:rPr>
          <w:rFonts w:ascii="Times New Roman" w:hAnsi="Times New Roman" w:cs="Times New Roman"/>
          <w:sz w:val="28"/>
          <w:szCs w:val="28"/>
        </w:rPr>
        <w:t>.</w:t>
      </w:r>
    </w:p>
    <w:p w:rsidR="00C33966" w:rsidRPr="00DB27F9" w:rsidRDefault="00C33966" w:rsidP="00AB57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F9">
        <w:rPr>
          <w:rFonts w:ascii="Times New Roman" w:hAnsi="Times New Roman" w:cs="Times New Roman"/>
          <w:b/>
          <w:sz w:val="28"/>
          <w:szCs w:val="28"/>
        </w:rPr>
        <w:t>Время экспонирования:</w:t>
      </w:r>
      <w:r w:rsidR="00407B9B" w:rsidRPr="00DB2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B9B" w:rsidRPr="00DB27F9">
        <w:rPr>
          <w:rFonts w:ascii="Times New Roman" w:hAnsi="Times New Roman" w:cs="Times New Roman"/>
          <w:sz w:val="28"/>
          <w:szCs w:val="28"/>
        </w:rPr>
        <w:t>14 дней.</w:t>
      </w:r>
    </w:p>
    <w:p w:rsidR="00C33966" w:rsidRPr="00DB27F9" w:rsidRDefault="00C33966" w:rsidP="00AB57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7F9">
        <w:rPr>
          <w:rFonts w:ascii="Times New Roman" w:hAnsi="Times New Roman" w:cs="Times New Roman"/>
          <w:b/>
          <w:sz w:val="28"/>
          <w:szCs w:val="28"/>
        </w:rPr>
        <w:t>Задач</w:t>
      </w:r>
      <w:r w:rsidR="00465013" w:rsidRPr="00DB27F9">
        <w:rPr>
          <w:rFonts w:ascii="Times New Roman" w:hAnsi="Times New Roman" w:cs="Times New Roman"/>
          <w:b/>
          <w:sz w:val="28"/>
          <w:szCs w:val="28"/>
        </w:rPr>
        <w:t>и</w:t>
      </w:r>
      <w:r w:rsidRPr="00DB27F9">
        <w:rPr>
          <w:rFonts w:ascii="Times New Roman" w:hAnsi="Times New Roman" w:cs="Times New Roman"/>
          <w:b/>
          <w:sz w:val="28"/>
          <w:szCs w:val="28"/>
        </w:rPr>
        <w:t xml:space="preserve"> организации выставки:</w:t>
      </w:r>
      <w:r w:rsidR="00165434" w:rsidRPr="00DB2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057" w:rsidRPr="00DB27F9" w:rsidRDefault="003D21F2" w:rsidP="00AB573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B00B3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</w:t>
      </w:r>
      <w:r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="00DB00B3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="009C2672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кологичес</w:t>
      </w:r>
      <w:r w:rsidR="00DB00B3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DB00B3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9C2672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бережного</w:t>
      </w:r>
      <w:r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00B3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</w:t>
      </w:r>
      <w:r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B00B3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E12306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водным запасам планеты</w:t>
      </w:r>
      <w:r w:rsidR="00DB00B3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D79F0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="00E12306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</w:t>
      </w:r>
      <w:r w:rsidR="00ED79F0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12306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разумно </w:t>
      </w:r>
      <w:r w:rsidR="00ED79F0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</w:t>
      </w:r>
      <w:r w:rsidR="00E12306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</w:t>
      </w:r>
      <w:r w:rsidR="00ED79F0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еся</w:t>
      </w:r>
      <w:r w:rsidR="00E12306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ресурс</w:t>
      </w:r>
      <w:r w:rsidR="00ED79F0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E12306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="00ED79F0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нанося вреда окружающей среде</w:t>
      </w:r>
      <w:r w:rsidR="00DB00B3" w:rsidRPr="00DB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4145" w:rsidRPr="00DB27F9" w:rsidRDefault="00D44145" w:rsidP="00AB573B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DB27F9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Формирование ответственности за состояние </w:t>
      </w:r>
      <w:r w:rsidR="00023B02" w:rsidRPr="00DB27F9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водных ресурсов Земли</w:t>
      </w:r>
      <w:r w:rsidRPr="00DB27F9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, вовлечение всех слоев населения в дело защиты, поддержки и охраны  окружающей среды. </w:t>
      </w:r>
    </w:p>
    <w:p w:rsidR="00165434" w:rsidRPr="00DB27F9" w:rsidRDefault="00D44145" w:rsidP="00AB57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экологической культуры, привитие любви к родной природе.</w:t>
      </w:r>
    </w:p>
    <w:p w:rsidR="00DB27F9" w:rsidRDefault="00DB27F9" w:rsidP="00AB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43A" w:rsidRDefault="007F243A" w:rsidP="00AB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73B" w:rsidRPr="00DB27F9" w:rsidRDefault="00DB27F9" w:rsidP="00AB573B">
      <w:pPr>
        <w:jc w:val="both"/>
        <w:rPr>
          <w:rFonts w:ascii="Times New Roman" w:hAnsi="Times New Roman" w:cs="Times New Roman"/>
          <w:sz w:val="32"/>
          <w:szCs w:val="32"/>
        </w:rPr>
      </w:pPr>
      <w:r w:rsidRPr="00DB27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075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B27F9">
        <w:rPr>
          <w:rFonts w:ascii="Times New Roman" w:hAnsi="Times New Roman" w:cs="Times New Roman"/>
          <w:sz w:val="32"/>
          <w:szCs w:val="32"/>
        </w:rPr>
        <w:t>Аннотации к</w:t>
      </w:r>
      <w:r w:rsidR="00B8075F">
        <w:rPr>
          <w:rFonts w:ascii="Times New Roman" w:hAnsi="Times New Roman" w:cs="Times New Roman"/>
          <w:sz w:val="32"/>
          <w:szCs w:val="32"/>
        </w:rPr>
        <w:t xml:space="preserve"> некоторым</w:t>
      </w:r>
      <w:r w:rsidRPr="00DB27F9">
        <w:rPr>
          <w:rFonts w:ascii="Times New Roman" w:hAnsi="Times New Roman" w:cs="Times New Roman"/>
          <w:sz w:val="32"/>
          <w:szCs w:val="32"/>
        </w:rPr>
        <w:t xml:space="preserve"> книгам</w:t>
      </w:r>
    </w:p>
    <w:p w:rsidR="00DB27F9" w:rsidRPr="00DB27F9" w:rsidRDefault="00AB573B" w:rsidP="00AB573B">
      <w:pPr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2DDF7E9" wp14:editId="487C93B7">
            <wp:simplePos x="0" y="0"/>
            <wp:positionH relativeFrom="column">
              <wp:posOffset>-78105</wp:posOffset>
            </wp:positionH>
            <wp:positionV relativeFrom="paragraph">
              <wp:posOffset>33020</wp:posOffset>
            </wp:positionV>
            <wp:extent cx="1859280" cy="2634615"/>
            <wp:effectExtent l="0" t="0" r="0" b="0"/>
            <wp:wrapSquare wrapText="bothSides"/>
            <wp:docPr id="1" name="Рисунок 1" descr="C:\Users\leila\Desktop\виртвыставка ЧЗ\IMG_8106-29-03-17-16-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la\Desktop\виртвыставка ЧЗ\IMG_8106-29-03-17-16-0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7F9" w:rsidRPr="00DB27F9">
        <w:rPr>
          <w:rFonts w:ascii="Times New Roman" w:hAnsi="Times New Roman" w:cs="Times New Roman"/>
          <w:sz w:val="28"/>
          <w:szCs w:val="28"/>
        </w:rPr>
        <w:t xml:space="preserve">1.Монография </w:t>
      </w:r>
      <w:r w:rsidR="00DB27F9" w:rsidRPr="00DB27F9">
        <w:rPr>
          <w:rFonts w:ascii="Times New Roman" w:hAnsi="Times New Roman" w:cs="Times New Roman"/>
          <w:b/>
          <w:sz w:val="28"/>
          <w:szCs w:val="28"/>
        </w:rPr>
        <w:t xml:space="preserve">«Мониторинг водных объектов КБР и пути обеспечения </w:t>
      </w:r>
      <w:proofErr w:type="spellStart"/>
      <w:r w:rsidR="00DB27F9" w:rsidRPr="00DB27F9">
        <w:rPr>
          <w:rFonts w:ascii="Times New Roman" w:hAnsi="Times New Roman" w:cs="Times New Roman"/>
          <w:b/>
          <w:sz w:val="28"/>
          <w:szCs w:val="28"/>
        </w:rPr>
        <w:t>гидроэкологической</w:t>
      </w:r>
      <w:proofErr w:type="spellEnd"/>
      <w:r w:rsidR="00DB27F9" w:rsidRPr="00DB27F9">
        <w:rPr>
          <w:rFonts w:ascii="Times New Roman" w:hAnsi="Times New Roman" w:cs="Times New Roman"/>
          <w:b/>
          <w:sz w:val="28"/>
          <w:szCs w:val="28"/>
        </w:rPr>
        <w:t xml:space="preserve"> безопасности»</w:t>
      </w:r>
      <w:r w:rsidR="00DB27F9" w:rsidRPr="00DB27F9">
        <w:rPr>
          <w:rFonts w:ascii="Times New Roman" w:hAnsi="Times New Roman" w:cs="Times New Roman"/>
          <w:sz w:val="28"/>
          <w:szCs w:val="28"/>
        </w:rPr>
        <w:t xml:space="preserve">, вышла в свет в </w:t>
      </w:r>
      <w:r w:rsidR="00DB27F9" w:rsidRPr="00145E47">
        <w:rPr>
          <w:rFonts w:ascii="Times New Roman" w:hAnsi="Times New Roman" w:cs="Times New Roman"/>
          <w:b/>
          <w:sz w:val="28"/>
          <w:szCs w:val="28"/>
        </w:rPr>
        <w:t>2009 году</w:t>
      </w:r>
      <w:r w:rsidR="00DB27F9" w:rsidRPr="00DB27F9">
        <w:rPr>
          <w:rFonts w:ascii="Times New Roman" w:hAnsi="Times New Roman" w:cs="Times New Roman"/>
          <w:sz w:val="28"/>
          <w:szCs w:val="28"/>
        </w:rPr>
        <w:t xml:space="preserve">, совместная работа </w:t>
      </w:r>
      <w:proofErr w:type="spellStart"/>
      <w:r w:rsidR="00DB27F9" w:rsidRPr="00DB27F9">
        <w:rPr>
          <w:rFonts w:ascii="Times New Roman" w:hAnsi="Times New Roman" w:cs="Times New Roman"/>
          <w:b/>
          <w:sz w:val="28"/>
          <w:szCs w:val="28"/>
        </w:rPr>
        <w:t>Толгурова</w:t>
      </w:r>
      <w:proofErr w:type="spellEnd"/>
      <w:r w:rsidR="00DB27F9" w:rsidRPr="00DB27F9">
        <w:rPr>
          <w:rFonts w:ascii="Times New Roman" w:hAnsi="Times New Roman" w:cs="Times New Roman"/>
          <w:b/>
          <w:sz w:val="28"/>
          <w:szCs w:val="28"/>
        </w:rPr>
        <w:t xml:space="preserve"> М.А, </w:t>
      </w:r>
      <w:proofErr w:type="spellStart"/>
      <w:r w:rsidR="00DB27F9" w:rsidRPr="00DB27F9">
        <w:rPr>
          <w:rFonts w:ascii="Times New Roman" w:hAnsi="Times New Roman" w:cs="Times New Roman"/>
          <w:b/>
          <w:sz w:val="28"/>
          <w:szCs w:val="28"/>
        </w:rPr>
        <w:t>Казанчева</w:t>
      </w:r>
      <w:proofErr w:type="spellEnd"/>
      <w:r w:rsidR="00DB27F9" w:rsidRPr="00DB27F9">
        <w:rPr>
          <w:rFonts w:ascii="Times New Roman" w:hAnsi="Times New Roman" w:cs="Times New Roman"/>
          <w:b/>
          <w:sz w:val="28"/>
          <w:szCs w:val="28"/>
        </w:rPr>
        <w:t xml:space="preserve"> М.Х., </w:t>
      </w:r>
      <w:proofErr w:type="spellStart"/>
      <w:r w:rsidR="00DB27F9" w:rsidRPr="00DB27F9">
        <w:rPr>
          <w:rFonts w:ascii="Times New Roman" w:hAnsi="Times New Roman" w:cs="Times New Roman"/>
          <w:b/>
          <w:sz w:val="28"/>
          <w:szCs w:val="28"/>
        </w:rPr>
        <w:t>Мешева</w:t>
      </w:r>
      <w:proofErr w:type="spellEnd"/>
      <w:r w:rsidR="00DB27F9" w:rsidRPr="00DB27F9">
        <w:rPr>
          <w:rFonts w:ascii="Times New Roman" w:hAnsi="Times New Roman" w:cs="Times New Roman"/>
          <w:b/>
          <w:sz w:val="28"/>
          <w:szCs w:val="28"/>
        </w:rPr>
        <w:t xml:space="preserve"> Э.М. и </w:t>
      </w:r>
      <w:proofErr w:type="spellStart"/>
      <w:r w:rsidR="00DB27F9" w:rsidRPr="00DB27F9">
        <w:rPr>
          <w:rFonts w:ascii="Times New Roman" w:hAnsi="Times New Roman" w:cs="Times New Roman"/>
          <w:b/>
          <w:sz w:val="28"/>
          <w:szCs w:val="28"/>
        </w:rPr>
        <w:t>Биттирова</w:t>
      </w:r>
      <w:proofErr w:type="spellEnd"/>
      <w:r w:rsidR="00DB27F9" w:rsidRPr="00DB27F9">
        <w:rPr>
          <w:rFonts w:ascii="Times New Roman" w:hAnsi="Times New Roman" w:cs="Times New Roman"/>
          <w:b/>
          <w:sz w:val="28"/>
          <w:szCs w:val="28"/>
        </w:rPr>
        <w:t xml:space="preserve"> А.М.,</w:t>
      </w:r>
      <w:r w:rsidR="00DB27F9" w:rsidRPr="00DB27F9">
        <w:rPr>
          <w:rFonts w:ascii="Times New Roman" w:hAnsi="Times New Roman" w:cs="Times New Roman"/>
          <w:sz w:val="28"/>
          <w:szCs w:val="28"/>
        </w:rPr>
        <w:t xml:space="preserve"> в издательстве «</w:t>
      </w:r>
      <w:proofErr w:type="spellStart"/>
      <w:r w:rsidR="00DB27F9" w:rsidRPr="00DB27F9">
        <w:rPr>
          <w:rFonts w:ascii="Times New Roman" w:hAnsi="Times New Roman" w:cs="Times New Roman"/>
          <w:sz w:val="28"/>
          <w:szCs w:val="28"/>
        </w:rPr>
        <w:t>Полиграфсервис</w:t>
      </w:r>
      <w:proofErr w:type="spellEnd"/>
      <w:r w:rsidR="00DB27F9" w:rsidRPr="00DB27F9">
        <w:rPr>
          <w:rFonts w:ascii="Times New Roman" w:hAnsi="Times New Roman" w:cs="Times New Roman"/>
          <w:sz w:val="28"/>
          <w:szCs w:val="28"/>
        </w:rPr>
        <w:t xml:space="preserve"> и Т».</w:t>
      </w:r>
    </w:p>
    <w:p w:rsidR="00DB27F9" w:rsidRPr="00DB27F9" w:rsidRDefault="00DB27F9" w:rsidP="00A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DB27F9">
        <w:rPr>
          <w:rFonts w:ascii="Times New Roman" w:hAnsi="Times New Roman" w:cs="Times New Roman"/>
          <w:sz w:val="28"/>
          <w:szCs w:val="28"/>
        </w:rPr>
        <w:t xml:space="preserve">В книге представлена информация о региональной экологии, гидрохимическом режиме природных и искусственных водоемов КБР. </w:t>
      </w:r>
    </w:p>
    <w:p w:rsidR="00DB27F9" w:rsidRPr="00DB27F9" w:rsidRDefault="00DB27F9" w:rsidP="00A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DB27F9">
        <w:rPr>
          <w:rFonts w:ascii="Times New Roman" w:hAnsi="Times New Roman" w:cs="Times New Roman"/>
          <w:sz w:val="28"/>
          <w:szCs w:val="28"/>
        </w:rPr>
        <w:t>В работу включены  материалы отчетов и докладов Отдела водных ресурсов Западно-Каспийского бассейнового водного управления по КБР и собственных исследований по проблемам химико-токсикологического состояния природы, искусственных водоемов и гидросооружений республики.</w:t>
      </w:r>
    </w:p>
    <w:p w:rsidR="00DB27F9" w:rsidRPr="00DB27F9" w:rsidRDefault="00DB27F9" w:rsidP="00A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DB27F9">
        <w:rPr>
          <w:rFonts w:ascii="Times New Roman" w:hAnsi="Times New Roman" w:cs="Times New Roman"/>
          <w:sz w:val="28"/>
          <w:szCs w:val="28"/>
        </w:rPr>
        <w:t xml:space="preserve">Авторы подвергают комплексному изучению особенности формирования химического состава водной среды </w:t>
      </w:r>
      <w:proofErr w:type="spellStart"/>
      <w:r w:rsidRPr="00DB27F9">
        <w:rPr>
          <w:rFonts w:ascii="Times New Roman" w:hAnsi="Times New Roman" w:cs="Times New Roman"/>
          <w:sz w:val="28"/>
          <w:szCs w:val="28"/>
        </w:rPr>
        <w:t>бассейнообразующих</w:t>
      </w:r>
      <w:proofErr w:type="spellEnd"/>
      <w:r w:rsidRPr="00DB27F9">
        <w:rPr>
          <w:rFonts w:ascii="Times New Roman" w:hAnsi="Times New Roman" w:cs="Times New Roman"/>
          <w:sz w:val="28"/>
          <w:szCs w:val="28"/>
        </w:rPr>
        <w:t xml:space="preserve"> водоемов во взаимосвязи с экологической ситуацией и хозяйственной деятельности человека.</w:t>
      </w:r>
    </w:p>
    <w:p w:rsidR="00DB27F9" w:rsidRPr="00DB27F9" w:rsidRDefault="00DB27F9" w:rsidP="00A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DB27F9">
        <w:rPr>
          <w:rFonts w:ascii="Times New Roman" w:hAnsi="Times New Roman" w:cs="Times New Roman"/>
          <w:sz w:val="28"/>
          <w:szCs w:val="28"/>
        </w:rPr>
        <w:t xml:space="preserve">При написании книги авторы руководствовались работами М.А. </w:t>
      </w:r>
      <w:proofErr w:type="spellStart"/>
      <w:r w:rsidRPr="00DB27F9">
        <w:rPr>
          <w:rFonts w:ascii="Times New Roman" w:hAnsi="Times New Roman" w:cs="Times New Roman"/>
          <w:sz w:val="28"/>
          <w:szCs w:val="28"/>
        </w:rPr>
        <w:t>Даншина</w:t>
      </w:r>
      <w:proofErr w:type="spellEnd"/>
      <w:r w:rsidRPr="00DB27F9">
        <w:rPr>
          <w:rFonts w:ascii="Times New Roman" w:hAnsi="Times New Roman" w:cs="Times New Roman"/>
          <w:sz w:val="28"/>
          <w:szCs w:val="28"/>
        </w:rPr>
        <w:t xml:space="preserve">, В.А. Абрамова, А.К. Воронина, </w:t>
      </w:r>
      <w:proofErr w:type="spellStart"/>
      <w:r w:rsidRPr="00DB27F9">
        <w:rPr>
          <w:rFonts w:ascii="Times New Roman" w:hAnsi="Times New Roman" w:cs="Times New Roman"/>
          <w:sz w:val="28"/>
          <w:szCs w:val="28"/>
        </w:rPr>
        <w:t>К.А.Журбина</w:t>
      </w:r>
      <w:proofErr w:type="spellEnd"/>
      <w:r w:rsidRPr="00DB27F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B27F9" w:rsidRPr="00DB27F9" w:rsidRDefault="00DB27F9" w:rsidP="00A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DB27F9">
        <w:rPr>
          <w:rFonts w:ascii="Times New Roman" w:hAnsi="Times New Roman" w:cs="Times New Roman"/>
          <w:sz w:val="28"/>
          <w:szCs w:val="28"/>
        </w:rPr>
        <w:t xml:space="preserve">Данное издание представляет интерес для </w:t>
      </w:r>
      <w:proofErr w:type="spellStart"/>
      <w:r w:rsidRPr="00DB27F9">
        <w:rPr>
          <w:rFonts w:ascii="Times New Roman" w:hAnsi="Times New Roman" w:cs="Times New Roman"/>
          <w:sz w:val="28"/>
          <w:szCs w:val="28"/>
        </w:rPr>
        <w:t>гидроэкологов</w:t>
      </w:r>
      <w:proofErr w:type="spellEnd"/>
      <w:r w:rsidRPr="00DB27F9">
        <w:rPr>
          <w:rFonts w:ascii="Times New Roman" w:hAnsi="Times New Roman" w:cs="Times New Roman"/>
          <w:sz w:val="28"/>
          <w:szCs w:val="28"/>
        </w:rPr>
        <w:t>, гидрохимиков, ихтиологов, медицинских и ветеринарных врачей.</w:t>
      </w:r>
    </w:p>
    <w:p w:rsidR="00DB27F9" w:rsidRPr="00DB27F9" w:rsidRDefault="00DB27F9" w:rsidP="00AB5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7F9" w:rsidRPr="00DB27F9" w:rsidRDefault="00AB573B" w:rsidP="00AB5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-2540</wp:posOffset>
            </wp:positionV>
            <wp:extent cx="1895475" cy="2132330"/>
            <wp:effectExtent l="0" t="0" r="0" b="0"/>
            <wp:wrapSquare wrapText="bothSides"/>
            <wp:docPr id="2" name="Рисунок 2" descr="C:\Users\leila\Desktop\виртвыставка ЧЗ\IMG_8104-29-03-17-16-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ila\Desktop\виртвыставка ЧЗ\IMG_8104-29-03-17-16-0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7F9" w:rsidRPr="00DB27F9">
        <w:rPr>
          <w:rFonts w:ascii="Times New Roman" w:hAnsi="Times New Roman" w:cs="Times New Roman"/>
          <w:sz w:val="28"/>
          <w:szCs w:val="28"/>
        </w:rPr>
        <w:t xml:space="preserve">2. В </w:t>
      </w:r>
      <w:r w:rsidR="00DB27F9" w:rsidRPr="00DB27F9">
        <w:rPr>
          <w:rFonts w:ascii="Times New Roman" w:hAnsi="Times New Roman" w:cs="Times New Roman"/>
          <w:b/>
          <w:sz w:val="28"/>
          <w:szCs w:val="28"/>
        </w:rPr>
        <w:t>1990 году</w:t>
      </w:r>
      <w:r w:rsidR="00DB27F9" w:rsidRPr="00DB27F9">
        <w:rPr>
          <w:rFonts w:ascii="Times New Roman" w:hAnsi="Times New Roman" w:cs="Times New Roman"/>
          <w:sz w:val="28"/>
          <w:szCs w:val="28"/>
        </w:rPr>
        <w:t xml:space="preserve"> издательством «Планета», в г. Москве вышла в свет книга-фотоальбом, посвященная голубому полумесяцу в сердце Евразии – озеру Байкал, составители: </w:t>
      </w:r>
      <w:r w:rsidR="00DB27F9" w:rsidRPr="00DB27F9">
        <w:rPr>
          <w:rFonts w:ascii="Times New Roman" w:hAnsi="Times New Roman" w:cs="Times New Roman"/>
          <w:b/>
          <w:sz w:val="28"/>
          <w:szCs w:val="28"/>
        </w:rPr>
        <w:t xml:space="preserve">Анатолий Богомолов, Марк Сергеев и Алексей </w:t>
      </w:r>
      <w:proofErr w:type="spellStart"/>
      <w:r w:rsidR="00DB27F9" w:rsidRPr="00DB27F9">
        <w:rPr>
          <w:rFonts w:ascii="Times New Roman" w:hAnsi="Times New Roman" w:cs="Times New Roman"/>
          <w:b/>
          <w:sz w:val="28"/>
          <w:szCs w:val="28"/>
        </w:rPr>
        <w:t>Фрейдберг</w:t>
      </w:r>
      <w:proofErr w:type="spellEnd"/>
      <w:r w:rsidR="00DB27F9" w:rsidRPr="00DB27F9">
        <w:rPr>
          <w:rFonts w:ascii="Times New Roman" w:hAnsi="Times New Roman" w:cs="Times New Roman"/>
          <w:sz w:val="28"/>
          <w:szCs w:val="28"/>
        </w:rPr>
        <w:t>.</w:t>
      </w:r>
    </w:p>
    <w:p w:rsidR="00DB27F9" w:rsidRPr="00DB27F9" w:rsidRDefault="00DB27F9" w:rsidP="00A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DB27F9">
        <w:rPr>
          <w:rFonts w:ascii="Times New Roman" w:hAnsi="Times New Roman" w:cs="Times New Roman"/>
          <w:sz w:val="28"/>
          <w:szCs w:val="28"/>
        </w:rPr>
        <w:t xml:space="preserve">Завораживающий своей первозданной природой и загадочностью, Байкал не оставляет равнодушным авторов, которые  искусно описывают величавые достоинства озера, приводят интересные </w:t>
      </w:r>
      <w:proofErr w:type="gramStart"/>
      <w:r w:rsidRPr="00DB27F9">
        <w:rPr>
          <w:rFonts w:ascii="Times New Roman" w:hAnsi="Times New Roman" w:cs="Times New Roman"/>
          <w:sz w:val="28"/>
          <w:szCs w:val="28"/>
        </w:rPr>
        <w:t>факты о нем</w:t>
      </w:r>
      <w:proofErr w:type="gramEnd"/>
      <w:r w:rsidRPr="00DB27F9">
        <w:rPr>
          <w:rFonts w:ascii="Times New Roman" w:hAnsi="Times New Roman" w:cs="Times New Roman"/>
          <w:sz w:val="28"/>
          <w:szCs w:val="28"/>
        </w:rPr>
        <w:t xml:space="preserve">, рассказывают, как преображается озеро  в разное время года – и это всё сопровождается  яркими, живописными фотографиями Алексея </w:t>
      </w:r>
      <w:proofErr w:type="spellStart"/>
      <w:r w:rsidRPr="00DB27F9">
        <w:rPr>
          <w:rFonts w:ascii="Times New Roman" w:hAnsi="Times New Roman" w:cs="Times New Roman"/>
          <w:sz w:val="28"/>
          <w:szCs w:val="28"/>
        </w:rPr>
        <w:t>Фрейдберга</w:t>
      </w:r>
      <w:proofErr w:type="spellEnd"/>
      <w:r w:rsidRPr="00DB27F9">
        <w:rPr>
          <w:rFonts w:ascii="Times New Roman" w:hAnsi="Times New Roman" w:cs="Times New Roman"/>
          <w:sz w:val="28"/>
          <w:szCs w:val="28"/>
        </w:rPr>
        <w:t xml:space="preserve"> и мелодичными стихами Марка Сергеева.</w:t>
      </w:r>
      <w:r w:rsidR="007F243A">
        <w:rPr>
          <w:rFonts w:ascii="Times New Roman" w:hAnsi="Times New Roman" w:cs="Times New Roman"/>
          <w:sz w:val="28"/>
          <w:szCs w:val="28"/>
        </w:rPr>
        <w:t xml:space="preserve"> </w:t>
      </w:r>
      <w:r w:rsidRPr="00DB27F9">
        <w:rPr>
          <w:rFonts w:ascii="Times New Roman" w:hAnsi="Times New Roman" w:cs="Times New Roman"/>
          <w:sz w:val="28"/>
          <w:szCs w:val="28"/>
        </w:rPr>
        <w:t>Данная книга, вне всяких сомнений, будет интересна широкому кругу читателей.</w:t>
      </w:r>
    </w:p>
    <w:p w:rsidR="00DB27F9" w:rsidRPr="00DB27F9" w:rsidRDefault="00AB573B" w:rsidP="00AB5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2540</wp:posOffset>
            </wp:positionV>
            <wp:extent cx="1795145" cy="2811145"/>
            <wp:effectExtent l="0" t="0" r="0" b="0"/>
            <wp:wrapSquare wrapText="bothSides"/>
            <wp:docPr id="4" name="Рисунок 4" descr="C:\Users\leila\Desktop\виртвыставка ЧЗ\IMG_8105-29-03-17-16-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ila\Desktop\виртвыставка ЧЗ\IMG_8105-29-03-17-16-0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7F9" w:rsidRPr="00DB27F9">
        <w:rPr>
          <w:rFonts w:ascii="Times New Roman" w:hAnsi="Times New Roman" w:cs="Times New Roman"/>
          <w:sz w:val="28"/>
          <w:szCs w:val="28"/>
        </w:rPr>
        <w:t xml:space="preserve">3.Особое внимание </w:t>
      </w:r>
      <w:r w:rsidR="00DB27F9" w:rsidRPr="00DB27F9">
        <w:rPr>
          <w:rFonts w:ascii="Times New Roman" w:hAnsi="Times New Roman" w:cs="Times New Roman"/>
          <w:b/>
          <w:sz w:val="28"/>
          <w:szCs w:val="28"/>
        </w:rPr>
        <w:t>экологическому состоянию водных ресурсов КБР</w:t>
      </w:r>
      <w:r w:rsidR="00DB27F9" w:rsidRPr="00DB27F9">
        <w:rPr>
          <w:rFonts w:ascii="Times New Roman" w:hAnsi="Times New Roman" w:cs="Times New Roman"/>
          <w:sz w:val="28"/>
          <w:szCs w:val="28"/>
        </w:rPr>
        <w:t xml:space="preserve"> уделяет </w:t>
      </w:r>
      <w:proofErr w:type="spellStart"/>
      <w:r w:rsidR="00DB27F9" w:rsidRPr="00DB27F9">
        <w:rPr>
          <w:rFonts w:ascii="Times New Roman" w:hAnsi="Times New Roman" w:cs="Times New Roman"/>
          <w:b/>
          <w:sz w:val="28"/>
          <w:szCs w:val="28"/>
        </w:rPr>
        <w:t>А.Х.Занилов</w:t>
      </w:r>
      <w:proofErr w:type="spellEnd"/>
      <w:r w:rsidR="00DB27F9" w:rsidRPr="00DB27F9">
        <w:rPr>
          <w:rFonts w:ascii="Times New Roman" w:hAnsi="Times New Roman" w:cs="Times New Roman"/>
          <w:sz w:val="28"/>
          <w:szCs w:val="28"/>
        </w:rPr>
        <w:t xml:space="preserve"> в своей одноименной книге, выпущенной издательством ООО «</w:t>
      </w:r>
      <w:proofErr w:type="spellStart"/>
      <w:r w:rsidR="00DB27F9" w:rsidRPr="00DB27F9">
        <w:rPr>
          <w:rFonts w:ascii="Times New Roman" w:hAnsi="Times New Roman" w:cs="Times New Roman"/>
          <w:sz w:val="28"/>
          <w:szCs w:val="28"/>
        </w:rPr>
        <w:t>Тетраграф</w:t>
      </w:r>
      <w:proofErr w:type="spellEnd"/>
      <w:r w:rsidR="00DB27F9" w:rsidRPr="00DB27F9">
        <w:rPr>
          <w:rFonts w:ascii="Times New Roman" w:hAnsi="Times New Roman" w:cs="Times New Roman"/>
          <w:sz w:val="28"/>
          <w:szCs w:val="28"/>
        </w:rPr>
        <w:t xml:space="preserve">», в г. Нальчике, в </w:t>
      </w:r>
      <w:r w:rsidR="00DB27F9" w:rsidRPr="00DB27F9">
        <w:rPr>
          <w:rFonts w:ascii="Times New Roman" w:hAnsi="Times New Roman" w:cs="Times New Roman"/>
          <w:b/>
          <w:sz w:val="28"/>
          <w:szCs w:val="28"/>
        </w:rPr>
        <w:t>2011 году.</w:t>
      </w:r>
    </w:p>
    <w:p w:rsidR="00DB27F9" w:rsidRPr="00DB27F9" w:rsidRDefault="00DB27F9" w:rsidP="00A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DB27F9">
        <w:rPr>
          <w:rFonts w:ascii="Times New Roman" w:hAnsi="Times New Roman" w:cs="Times New Roman"/>
          <w:sz w:val="28"/>
          <w:szCs w:val="28"/>
        </w:rPr>
        <w:t xml:space="preserve">Книга состоит из 11 глав: «Глобальные проблемы», «Водные объекты КБР», «Бальнеология», «Охрана вод. Принципы бассейновых соглашений», «Гидротехнические сооружения», «Экономика», «Психологические аспекты экологического воспитания»,  «Высказывания и афоризмы о воде», и </w:t>
      </w:r>
      <w:proofErr w:type="spellStart"/>
      <w:r w:rsidRPr="00DB27F9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DB27F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B27F9">
        <w:rPr>
          <w:rFonts w:ascii="Times New Roman" w:hAnsi="Times New Roman" w:cs="Times New Roman"/>
          <w:sz w:val="28"/>
          <w:szCs w:val="28"/>
        </w:rPr>
        <w:t>втор</w:t>
      </w:r>
      <w:proofErr w:type="spellEnd"/>
      <w:r w:rsidRPr="00DB27F9">
        <w:rPr>
          <w:rFonts w:ascii="Times New Roman" w:hAnsi="Times New Roman" w:cs="Times New Roman"/>
          <w:sz w:val="28"/>
          <w:szCs w:val="28"/>
        </w:rPr>
        <w:t xml:space="preserve"> поднимает актуальные на сегодняшний день вопросы радиоактивного  загрязнения вод, загрязнения водных ресурсов КБР несанкционированными выбросами мусора, поднимает вопросы дефицита воды в регионе.</w:t>
      </w:r>
    </w:p>
    <w:p w:rsidR="00DB27F9" w:rsidRPr="00DB27F9" w:rsidRDefault="00DB27F9" w:rsidP="00A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DB27F9">
        <w:rPr>
          <w:rFonts w:ascii="Times New Roman" w:hAnsi="Times New Roman" w:cs="Times New Roman"/>
          <w:sz w:val="28"/>
          <w:szCs w:val="28"/>
        </w:rPr>
        <w:t>Книга уделяет особое внимание развитию экологического сознания и нравственно-ценностного отношения к водным ресурсам и природе в целом.</w:t>
      </w:r>
    </w:p>
    <w:p w:rsidR="00DB27F9" w:rsidRPr="00DB27F9" w:rsidRDefault="00DB27F9" w:rsidP="00A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DB27F9">
        <w:rPr>
          <w:rFonts w:ascii="Times New Roman" w:hAnsi="Times New Roman" w:cs="Times New Roman"/>
          <w:sz w:val="28"/>
          <w:szCs w:val="28"/>
        </w:rPr>
        <w:t>Данное издание поднимает вопросы, которые найдут отклик у широкого круга неравнодушных к экологическим проблемам нашего региона пользователей.</w:t>
      </w:r>
    </w:p>
    <w:p w:rsidR="00DB27F9" w:rsidRPr="00DB27F9" w:rsidRDefault="00AB573B" w:rsidP="00AB5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774825" cy="2311400"/>
            <wp:effectExtent l="0" t="0" r="0" b="0"/>
            <wp:wrapSquare wrapText="bothSides"/>
            <wp:docPr id="5" name="Рисунок 5" descr="C:\Users\leila\Desktop\виртвыставка ЧЗ\IMG_8107-29-03-17-16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ila\Desktop\виртвыставка ЧЗ\IMG_8107-29-03-17-16-0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7F9" w:rsidRPr="00DB27F9">
        <w:rPr>
          <w:rFonts w:ascii="Times New Roman" w:hAnsi="Times New Roman" w:cs="Times New Roman"/>
          <w:sz w:val="28"/>
          <w:szCs w:val="28"/>
        </w:rPr>
        <w:t xml:space="preserve">4. Журнал </w:t>
      </w:r>
      <w:r w:rsidR="00DB27F9" w:rsidRPr="00DB27F9">
        <w:rPr>
          <w:rFonts w:ascii="Times New Roman" w:hAnsi="Times New Roman" w:cs="Times New Roman"/>
          <w:b/>
          <w:sz w:val="28"/>
          <w:szCs w:val="28"/>
        </w:rPr>
        <w:t>«Экология и жизнь»</w:t>
      </w:r>
      <w:r w:rsidR="00DB27F9" w:rsidRPr="00DB27F9">
        <w:rPr>
          <w:rFonts w:ascii="Times New Roman" w:hAnsi="Times New Roman" w:cs="Times New Roman"/>
          <w:sz w:val="28"/>
          <w:szCs w:val="28"/>
        </w:rPr>
        <w:t xml:space="preserve"> представляет вашему вниманию статью под названием </w:t>
      </w:r>
      <w:r w:rsidR="00DB27F9" w:rsidRPr="00DB27F9">
        <w:rPr>
          <w:rFonts w:ascii="Times New Roman" w:hAnsi="Times New Roman" w:cs="Times New Roman"/>
          <w:b/>
          <w:sz w:val="28"/>
          <w:szCs w:val="28"/>
        </w:rPr>
        <w:t>«Актуальная вода»</w:t>
      </w:r>
      <w:r w:rsidR="00DB27F9" w:rsidRPr="00DB27F9">
        <w:rPr>
          <w:rFonts w:ascii="Times New Roman" w:hAnsi="Times New Roman" w:cs="Times New Roman"/>
          <w:sz w:val="28"/>
          <w:szCs w:val="28"/>
        </w:rPr>
        <w:t xml:space="preserve">, в основе которой лежит интервью с руководителем  Федерального агентства водных ресурсов </w:t>
      </w:r>
      <w:proofErr w:type="spellStart"/>
      <w:r w:rsidR="00DB27F9" w:rsidRPr="00DB27F9">
        <w:rPr>
          <w:rFonts w:ascii="Times New Roman" w:hAnsi="Times New Roman" w:cs="Times New Roman"/>
          <w:b/>
          <w:sz w:val="28"/>
          <w:szCs w:val="28"/>
        </w:rPr>
        <w:t>М.В.Селиверстовой</w:t>
      </w:r>
      <w:proofErr w:type="spellEnd"/>
      <w:r w:rsidR="00DB27F9" w:rsidRPr="00DB27F9">
        <w:rPr>
          <w:rFonts w:ascii="Times New Roman" w:hAnsi="Times New Roman" w:cs="Times New Roman"/>
          <w:sz w:val="28"/>
          <w:szCs w:val="28"/>
        </w:rPr>
        <w:t>.</w:t>
      </w:r>
    </w:p>
    <w:p w:rsidR="00DB27F9" w:rsidRPr="00DB27F9" w:rsidRDefault="00DB27F9" w:rsidP="00A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DB27F9">
        <w:rPr>
          <w:rFonts w:ascii="Times New Roman" w:hAnsi="Times New Roman" w:cs="Times New Roman"/>
          <w:sz w:val="28"/>
          <w:szCs w:val="28"/>
        </w:rPr>
        <w:t>В данной статье поднимаются вопросы экологического и водохозяйственного развития, предлагаются методы улучшения экологической обстановки в каждом регионе и стране в целом. Затрагиваются комплексы мероприятий по водоочистке и улучшению качества водных объектов.</w:t>
      </w:r>
    </w:p>
    <w:p w:rsidR="00DB27F9" w:rsidRPr="00DB27F9" w:rsidRDefault="00DB27F9" w:rsidP="00A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DB27F9">
        <w:rPr>
          <w:rFonts w:ascii="Times New Roman" w:hAnsi="Times New Roman" w:cs="Times New Roman"/>
          <w:sz w:val="28"/>
          <w:szCs w:val="28"/>
        </w:rPr>
        <w:t>Не остается без ответа и вопрос  о том, кто и как должен решать задачи в области просвещения правилами пользования питьевой водой.</w:t>
      </w:r>
    </w:p>
    <w:p w:rsidR="00DB27F9" w:rsidRPr="00DB27F9" w:rsidRDefault="00DB27F9" w:rsidP="00AB573B">
      <w:pPr>
        <w:jc w:val="both"/>
        <w:rPr>
          <w:rFonts w:ascii="Times New Roman" w:hAnsi="Times New Roman" w:cs="Times New Roman"/>
          <w:sz w:val="28"/>
          <w:szCs w:val="28"/>
        </w:rPr>
      </w:pPr>
      <w:r w:rsidRPr="00DB27F9">
        <w:rPr>
          <w:rFonts w:ascii="Times New Roman" w:hAnsi="Times New Roman" w:cs="Times New Roman"/>
          <w:sz w:val="28"/>
          <w:szCs w:val="28"/>
        </w:rPr>
        <w:t>Эта статья будет полезна каждому, кто неравнодушен к экологическим проблемам нашей страны и планеты в целом.</w:t>
      </w:r>
    </w:p>
    <w:p w:rsidR="00DB27F9" w:rsidRDefault="00DB27F9" w:rsidP="00AB573B">
      <w:pPr>
        <w:jc w:val="both"/>
        <w:rPr>
          <w:b/>
          <w:sz w:val="36"/>
          <w:szCs w:val="36"/>
        </w:rPr>
      </w:pPr>
    </w:p>
    <w:p w:rsidR="00DB27F9" w:rsidRPr="00DB27F9" w:rsidRDefault="00DB27F9" w:rsidP="00AB573B">
      <w:pPr>
        <w:jc w:val="both"/>
        <w:rPr>
          <w:b/>
          <w:sz w:val="36"/>
          <w:szCs w:val="36"/>
        </w:rPr>
      </w:pPr>
    </w:p>
    <w:p w:rsidR="00CD0D3F" w:rsidRPr="007F243A" w:rsidRDefault="00DB27F9" w:rsidP="00AB573B">
      <w:pPr>
        <w:jc w:val="both"/>
      </w:pPr>
      <w:r>
        <w:rPr>
          <w:b/>
          <w:sz w:val="36"/>
          <w:szCs w:val="36"/>
        </w:rPr>
        <w:lastRenderedPageBreak/>
        <w:t xml:space="preserve">                                    </w:t>
      </w:r>
      <w:r w:rsidR="00023B02">
        <w:rPr>
          <w:b/>
          <w:sz w:val="36"/>
          <w:szCs w:val="36"/>
        </w:rPr>
        <w:t xml:space="preserve"> </w:t>
      </w:r>
      <w:r w:rsidR="00165434" w:rsidRPr="00165434">
        <w:rPr>
          <w:b/>
          <w:sz w:val="36"/>
          <w:szCs w:val="36"/>
        </w:rPr>
        <w:t xml:space="preserve">  Список литературы</w:t>
      </w:r>
    </w:p>
    <w:p w:rsidR="00165434" w:rsidRPr="00023B02" w:rsidRDefault="000A5DAC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02">
        <w:rPr>
          <w:rFonts w:ascii="Times New Roman" w:hAnsi="Times New Roman" w:cs="Times New Roman"/>
          <w:sz w:val="24"/>
          <w:szCs w:val="24"/>
        </w:rPr>
        <w:t>Аллен Р. Как</w:t>
      </w:r>
      <w:r w:rsidR="0082470E" w:rsidRPr="00023B02">
        <w:rPr>
          <w:rFonts w:ascii="Times New Roman" w:hAnsi="Times New Roman" w:cs="Times New Roman"/>
          <w:sz w:val="24"/>
          <w:szCs w:val="24"/>
        </w:rPr>
        <w:t xml:space="preserve"> спасти Землю.- М., 1983.-172с</w:t>
      </w:r>
      <w:r w:rsidRPr="00023B02">
        <w:rPr>
          <w:rFonts w:ascii="Times New Roman" w:hAnsi="Times New Roman" w:cs="Times New Roman"/>
          <w:sz w:val="24"/>
          <w:szCs w:val="24"/>
        </w:rPr>
        <w:t>.</w:t>
      </w:r>
    </w:p>
    <w:p w:rsidR="000A5DAC" w:rsidRPr="00023B02" w:rsidRDefault="0082470E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02">
        <w:rPr>
          <w:rFonts w:ascii="Times New Roman" w:hAnsi="Times New Roman" w:cs="Times New Roman"/>
          <w:sz w:val="24"/>
          <w:szCs w:val="24"/>
        </w:rPr>
        <w:t>Байкал.- М., 1990.-250с</w:t>
      </w:r>
      <w:r w:rsidR="000A5DAC" w:rsidRPr="00023B02">
        <w:rPr>
          <w:rFonts w:ascii="Times New Roman" w:hAnsi="Times New Roman" w:cs="Times New Roman"/>
          <w:sz w:val="24"/>
          <w:szCs w:val="24"/>
        </w:rPr>
        <w:t>.</w:t>
      </w:r>
    </w:p>
    <w:p w:rsidR="0082470E" w:rsidRPr="00023B02" w:rsidRDefault="0082470E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02">
        <w:rPr>
          <w:rFonts w:ascii="Times New Roman" w:hAnsi="Times New Roman" w:cs="Times New Roman"/>
          <w:sz w:val="24"/>
          <w:szCs w:val="24"/>
        </w:rPr>
        <w:t>Бочкова О.А. Земля.- М., 2001.-48с.</w:t>
      </w:r>
    </w:p>
    <w:p w:rsidR="0082470E" w:rsidRPr="00023B02" w:rsidRDefault="0082470E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B02">
        <w:rPr>
          <w:rFonts w:ascii="Times New Roman" w:hAnsi="Times New Roman" w:cs="Times New Roman"/>
          <w:sz w:val="24"/>
          <w:szCs w:val="24"/>
        </w:rPr>
        <w:t>Будыко</w:t>
      </w:r>
      <w:proofErr w:type="spellEnd"/>
      <w:r w:rsidRPr="00023B02">
        <w:rPr>
          <w:rFonts w:ascii="Times New Roman" w:hAnsi="Times New Roman" w:cs="Times New Roman"/>
          <w:sz w:val="24"/>
          <w:szCs w:val="24"/>
        </w:rPr>
        <w:t xml:space="preserve"> М.И. Глобальная экология. – М., 1977.-327с.</w:t>
      </w:r>
    </w:p>
    <w:p w:rsidR="0082470E" w:rsidRPr="00023B02" w:rsidRDefault="004C7ED7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02">
        <w:rPr>
          <w:rFonts w:ascii="Times New Roman" w:hAnsi="Times New Roman" w:cs="Times New Roman"/>
          <w:sz w:val="24"/>
          <w:szCs w:val="24"/>
        </w:rPr>
        <w:t>Венецианов Е.В. Вода для жизни – в мире и в России./</w:t>
      </w:r>
      <w:r w:rsidR="00234AAF">
        <w:rPr>
          <w:rFonts w:ascii="Times New Roman" w:hAnsi="Times New Roman" w:cs="Times New Roman"/>
          <w:sz w:val="24"/>
          <w:szCs w:val="24"/>
        </w:rPr>
        <w:t>/ Экология и жизнь.-2012.-№12.-С</w:t>
      </w:r>
      <w:r w:rsidRPr="00023B02">
        <w:rPr>
          <w:rFonts w:ascii="Times New Roman" w:hAnsi="Times New Roman" w:cs="Times New Roman"/>
          <w:sz w:val="24"/>
          <w:szCs w:val="24"/>
        </w:rPr>
        <w:t>.72-75.</w:t>
      </w:r>
    </w:p>
    <w:p w:rsidR="004C7ED7" w:rsidRPr="00023B02" w:rsidRDefault="004C7ED7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02">
        <w:rPr>
          <w:rFonts w:ascii="Times New Roman" w:hAnsi="Times New Roman" w:cs="Times New Roman"/>
          <w:sz w:val="24"/>
          <w:szCs w:val="24"/>
        </w:rPr>
        <w:t>Вода: загадочная родина жизни.//</w:t>
      </w:r>
      <w:r w:rsidR="00A31A86" w:rsidRPr="00023B02">
        <w:rPr>
          <w:rFonts w:ascii="Times New Roman" w:hAnsi="Times New Roman" w:cs="Times New Roman"/>
          <w:sz w:val="24"/>
          <w:szCs w:val="24"/>
          <w:lang w:val="en-US"/>
        </w:rPr>
        <w:t>GEO</w:t>
      </w:r>
      <w:r w:rsidR="00234AAF">
        <w:rPr>
          <w:rFonts w:ascii="Times New Roman" w:hAnsi="Times New Roman" w:cs="Times New Roman"/>
          <w:sz w:val="24"/>
          <w:szCs w:val="24"/>
        </w:rPr>
        <w:t>.-2008.-№6.-С</w:t>
      </w:r>
      <w:r w:rsidR="00A31A86" w:rsidRPr="00023B02">
        <w:rPr>
          <w:rFonts w:ascii="Times New Roman" w:hAnsi="Times New Roman" w:cs="Times New Roman"/>
          <w:sz w:val="24"/>
          <w:szCs w:val="24"/>
        </w:rPr>
        <w:t>.76-77.</w:t>
      </w:r>
    </w:p>
    <w:p w:rsidR="00A31A86" w:rsidRPr="00023B02" w:rsidRDefault="00A31A86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02">
        <w:rPr>
          <w:rFonts w:ascii="Times New Roman" w:hAnsi="Times New Roman" w:cs="Times New Roman"/>
          <w:sz w:val="24"/>
          <w:szCs w:val="24"/>
        </w:rPr>
        <w:t>Голубое богатство. - М.,1991.-250с.</w:t>
      </w:r>
    </w:p>
    <w:p w:rsidR="00A31A86" w:rsidRPr="00023B02" w:rsidRDefault="00A31A86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02">
        <w:rPr>
          <w:rFonts w:ascii="Times New Roman" w:hAnsi="Times New Roman" w:cs="Times New Roman"/>
          <w:sz w:val="24"/>
          <w:szCs w:val="24"/>
        </w:rPr>
        <w:t xml:space="preserve">Губарев </w:t>
      </w:r>
      <w:proofErr w:type="gramStart"/>
      <w:r w:rsidRPr="00023B02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023B02">
        <w:rPr>
          <w:rFonts w:ascii="Times New Roman" w:hAnsi="Times New Roman" w:cs="Times New Roman"/>
          <w:sz w:val="24"/>
          <w:szCs w:val="24"/>
        </w:rPr>
        <w:t xml:space="preserve"> Что грозит Бай</w:t>
      </w:r>
      <w:r w:rsidR="00234AAF">
        <w:rPr>
          <w:rFonts w:ascii="Times New Roman" w:hAnsi="Times New Roman" w:cs="Times New Roman"/>
          <w:sz w:val="24"/>
          <w:szCs w:val="24"/>
        </w:rPr>
        <w:t>калу?//В мире науки.-2015.-№1.-С</w:t>
      </w:r>
      <w:r w:rsidRPr="00023B02">
        <w:rPr>
          <w:rFonts w:ascii="Times New Roman" w:hAnsi="Times New Roman" w:cs="Times New Roman"/>
          <w:sz w:val="24"/>
          <w:szCs w:val="24"/>
        </w:rPr>
        <w:t>.5-15.</w:t>
      </w:r>
    </w:p>
    <w:p w:rsidR="00A31A86" w:rsidRPr="00023B02" w:rsidRDefault="001C6055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B02">
        <w:rPr>
          <w:rFonts w:ascii="Times New Roman" w:hAnsi="Times New Roman" w:cs="Times New Roman"/>
          <w:sz w:val="24"/>
          <w:szCs w:val="24"/>
        </w:rPr>
        <w:t>Дерпгольц</w:t>
      </w:r>
      <w:proofErr w:type="spellEnd"/>
      <w:r w:rsidRPr="00023B02">
        <w:rPr>
          <w:rFonts w:ascii="Times New Roman" w:hAnsi="Times New Roman" w:cs="Times New Roman"/>
          <w:sz w:val="24"/>
          <w:szCs w:val="24"/>
        </w:rPr>
        <w:t xml:space="preserve"> В.Ф. Мир воды.- </w:t>
      </w:r>
      <w:r w:rsidR="00A91691" w:rsidRPr="00023B02">
        <w:rPr>
          <w:rFonts w:ascii="Times New Roman" w:hAnsi="Times New Roman" w:cs="Times New Roman"/>
          <w:sz w:val="24"/>
          <w:szCs w:val="24"/>
        </w:rPr>
        <w:t>Ленинград</w:t>
      </w:r>
      <w:r w:rsidR="009C2672">
        <w:rPr>
          <w:rFonts w:ascii="Times New Roman" w:hAnsi="Times New Roman" w:cs="Times New Roman"/>
          <w:sz w:val="24"/>
          <w:szCs w:val="24"/>
        </w:rPr>
        <w:t xml:space="preserve">, </w:t>
      </w:r>
      <w:r w:rsidRPr="00023B02">
        <w:rPr>
          <w:rFonts w:ascii="Times New Roman" w:hAnsi="Times New Roman" w:cs="Times New Roman"/>
          <w:sz w:val="24"/>
          <w:szCs w:val="24"/>
        </w:rPr>
        <w:t xml:space="preserve"> 1979.-251с.</w:t>
      </w:r>
    </w:p>
    <w:p w:rsidR="001C6055" w:rsidRPr="00023B02" w:rsidRDefault="001C6055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02">
        <w:rPr>
          <w:rFonts w:ascii="Times New Roman" w:hAnsi="Times New Roman" w:cs="Times New Roman"/>
          <w:sz w:val="24"/>
          <w:szCs w:val="24"/>
        </w:rPr>
        <w:t>Дорофеева В. Происхождение воды на Земле</w:t>
      </w:r>
      <w:r w:rsidR="00234AAF">
        <w:rPr>
          <w:rFonts w:ascii="Times New Roman" w:hAnsi="Times New Roman" w:cs="Times New Roman"/>
          <w:sz w:val="24"/>
          <w:szCs w:val="24"/>
        </w:rPr>
        <w:t>.// Знания и сила.- 2016.-№2.- С</w:t>
      </w:r>
      <w:r w:rsidRPr="00023B02">
        <w:rPr>
          <w:rFonts w:ascii="Times New Roman" w:hAnsi="Times New Roman" w:cs="Times New Roman"/>
          <w:sz w:val="24"/>
          <w:szCs w:val="24"/>
        </w:rPr>
        <w:t>.30-37.</w:t>
      </w:r>
    </w:p>
    <w:p w:rsidR="001C6055" w:rsidRPr="00023B02" w:rsidRDefault="000D28E4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B02">
        <w:rPr>
          <w:rFonts w:ascii="Times New Roman" w:hAnsi="Times New Roman" w:cs="Times New Roman"/>
          <w:sz w:val="24"/>
          <w:szCs w:val="24"/>
        </w:rPr>
        <w:t>Захлебный</w:t>
      </w:r>
      <w:proofErr w:type="spellEnd"/>
      <w:r w:rsidRPr="00023B02">
        <w:rPr>
          <w:rFonts w:ascii="Times New Roman" w:hAnsi="Times New Roman" w:cs="Times New Roman"/>
          <w:sz w:val="24"/>
          <w:szCs w:val="24"/>
        </w:rPr>
        <w:t xml:space="preserve"> А.Н. Школа и проблемы охраны природы. – М., 1981.- 176с.</w:t>
      </w:r>
    </w:p>
    <w:p w:rsidR="000D28E4" w:rsidRPr="00023B02" w:rsidRDefault="000D28E4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B02">
        <w:rPr>
          <w:rFonts w:ascii="Times New Roman" w:hAnsi="Times New Roman" w:cs="Times New Roman"/>
          <w:sz w:val="24"/>
          <w:szCs w:val="24"/>
        </w:rPr>
        <w:t>Захлебный</w:t>
      </w:r>
      <w:proofErr w:type="spellEnd"/>
      <w:r w:rsidRPr="00023B02">
        <w:rPr>
          <w:rFonts w:ascii="Times New Roman" w:hAnsi="Times New Roman" w:cs="Times New Roman"/>
          <w:sz w:val="24"/>
          <w:szCs w:val="24"/>
        </w:rPr>
        <w:t xml:space="preserve"> А.Н. Экологическое образование школьников во внеклассной работе. – М., 1984.-156с.</w:t>
      </w:r>
    </w:p>
    <w:p w:rsidR="003A7DCB" w:rsidRPr="00023B02" w:rsidRDefault="003A7DCB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B02">
        <w:rPr>
          <w:rFonts w:ascii="Times New Roman" w:hAnsi="Times New Roman" w:cs="Times New Roman"/>
          <w:sz w:val="24"/>
          <w:szCs w:val="24"/>
        </w:rPr>
        <w:t>Занилов</w:t>
      </w:r>
      <w:proofErr w:type="spellEnd"/>
      <w:r w:rsidRPr="00023B02">
        <w:rPr>
          <w:rFonts w:ascii="Times New Roman" w:hAnsi="Times New Roman" w:cs="Times New Roman"/>
          <w:sz w:val="24"/>
          <w:szCs w:val="24"/>
        </w:rPr>
        <w:t xml:space="preserve"> А.Х. Водные ресурсы КБР. – Нальчик</w:t>
      </w:r>
      <w:r w:rsidR="009C2672">
        <w:rPr>
          <w:rFonts w:ascii="Times New Roman" w:hAnsi="Times New Roman" w:cs="Times New Roman"/>
          <w:sz w:val="24"/>
          <w:szCs w:val="24"/>
        </w:rPr>
        <w:t xml:space="preserve">, </w:t>
      </w:r>
      <w:r w:rsidRPr="00023B02">
        <w:rPr>
          <w:rFonts w:ascii="Times New Roman" w:hAnsi="Times New Roman" w:cs="Times New Roman"/>
          <w:sz w:val="24"/>
          <w:szCs w:val="24"/>
        </w:rPr>
        <w:t>2011.-150с.</w:t>
      </w:r>
    </w:p>
    <w:p w:rsidR="000D28E4" w:rsidRPr="00023B02" w:rsidRDefault="00A91691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02">
        <w:rPr>
          <w:rFonts w:ascii="Times New Roman" w:hAnsi="Times New Roman" w:cs="Times New Roman"/>
          <w:sz w:val="24"/>
          <w:szCs w:val="24"/>
        </w:rPr>
        <w:t>Катков А.П. Чистая вода – глобальная проблема человечества.</w:t>
      </w:r>
      <w:r w:rsidR="00234AAF">
        <w:rPr>
          <w:rFonts w:ascii="Times New Roman" w:hAnsi="Times New Roman" w:cs="Times New Roman"/>
          <w:sz w:val="24"/>
          <w:szCs w:val="24"/>
        </w:rPr>
        <w:t>// Экология и жизнь.-2012.-№6.-С</w:t>
      </w:r>
      <w:r w:rsidRPr="00023B02">
        <w:rPr>
          <w:rFonts w:ascii="Times New Roman" w:hAnsi="Times New Roman" w:cs="Times New Roman"/>
          <w:sz w:val="24"/>
          <w:szCs w:val="24"/>
        </w:rPr>
        <w:t>.26-32.</w:t>
      </w:r>
    </w:p>
    <w:p w:rsidR="00A91691" w:rsidRPr="00023B02" w:rsidRDefault="003A7DCB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02">
        <w:rPr>
          <w:rFonts w:ascii="Times New Roman" w:hAnsi="Times New Roman" w:cs="Times New Roman"/>
          <w:sz w:val="24"/>
          <w:szCs w:val="24"/>
        </w:rPr>
        <w:t>Константинов В.М. Экологические основы природопользования. – М., 2000.-203с.</w:t>
      </w:r>
    </w:p>
    <w:p w:rsidR="003A7DCB" w:rsidRPr="00023B02" w:rsidRDefault="003A7DCB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B02">
        <w:rPr>
          <w:rFonts w:ascii="Times New Roman" w:hAnsi="Times New Roman" w:cs="Times New Roman"/>
          <w:sz w:val="24"/>
          <w:szCs w:val="24"/>
        </w:rPr>
        <w:t>Криволуцкий</w:t>
      </w:r>
      <w:proofErr w:type="spellEnd"/>
      <w:r w:rsidRPr="00023B02">
        <w:rPr>
          <w:rFonts w:ascii="Times New Roman" w:hAnsi="Times New Roman" w:cs="Times New Roman"/>
          <w:sz w:val="24"/>
          <w:szCs w:val="24"/>
        </w:rPr>
        <w:t xml:space="preserve"> А.Е. Голубая планета. – М., 1985. -</w:t>
      </w:r>
      <w:r w:rsidR="00301297" w:rsidRPr="00023B02">
        <w:rPr>
          <w:rFonts w:ascii="Times New Roman" w:hAnsi="Times New Roman" w:cs="Times New Roman"/>
          <w:sz w:val="24"/>
          <w:szCs w:val="24"/>
        </w:rPr>
        <w:t>324с.</w:t>
      </w:r>
    </w:p>
    <w:p w:rsidR="00301297" w:rsidRPr="00023B02" w:rsidRDefault="00301297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02">
        <w:rPr>
          <w:rFonts w:ascii="Times New Roman" w:hAnsi="Times New Roman" w:cs="Times New Roman"/>
          <w:sz w:val="24"/>
          <w:szCs w:val="24"/>
        </w:rPr>
        <w:t xml:space="preserve">Новиков Ю.В. Вода и жизнь </w:t>
      </w:r>
      <w:r w:rsidR="00131385">
        <w:rPr>
          <w:rFonts w:ascii="Times New Roman" w:hAnsi="Times New Roman" w:cs="Times New Roman"/>
          <w:sz w:val="24"/>
          <w:szCs w:val="24"/>
        </w:rPr>
        <w:t>н</w:t>
      </w:r>
      <w:r w:rsidRPr="00023B02">
        <w:rPr>
          <w:rFonts w:ascii="Times New Roman" w:hAnsi="Times New Roman" w:cs="Times New Roman"/>
          <w:sz w:val="24"/>
          <w:szCs w:val="24"/>
        </w:rPr>
        <w:t>а Земле. – М., 1981.-181с.</w:t>
      </w:r>
    </w:p>
    <w:p w:rsidR="00301297" w:rsidRPr="00131385" w:rsidRDefault="00301297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385">
        <w:rPr>
          <w:rFonts w:ascii="Times New Roman" w:hAnsi="Times New Roman" w:cs="Times New Roman"/>
          <w:sz w:val="24"/>
          <w:szCs w:val="24"/>
        </w:rPr>
        <w:t>Опыт эколого-физического изучения загрязнения водной среды</w:t>
      </w:r>
      <w:r w:rsidR="00A75EBE" w:rsidRPr="00131385">
        <w:rPr>
          <w:rFonts w:ascii="Times New Roman" w:hAnsi="Times New Roman" w:cs="Times New Roman"/>
          <w:sz w:val="24"/>
          <w:szCs w:val="24"/>
        </w:rPr>
        <w:t xml:space="preserve">. </w:t>
      </w:r>
      <w:r w:rsidR="009C2672">
        <w:rPr>
          <w:rFonts w:ascii="Times New Roman" w:hAnsi="Times New Roman" w:cs="Times New Roman"/>
          <w:sz w:val="24"/>
          <w:szCs w:val="24"/>
        </w:rPr>
        <w:t>-</w:t>
      </w:r>
      <w:r w:rsidR="00A75EBE" w:rsidRPr="00131385">
        <w:rPr>
          <w:rFonts w:ascii="Times New Roman" w:hAnsi="Times New Roman" w:cs="Times New Roman"/>
          <w:sz w:val="24"/>
          <w:szCs w:val="24"/>
        </w:rPr>
        <w:t>1976.-</w:t>
      </w:r>
      <w:r w:rsidR="00131385" w:rsidRPr="00131385">
        <w:rPr>
          <w:rFonts w:ascii="Times New Roman" w:hAnsi="Times New Roman" w:cs="Times New Roman"/>
          <w:sz w:val="24"/>
          <w:szCs w:val="24"/>
        </w:rPr>
        <w:t xml:space="preserve"> </w:t>
      </w:r>
      <w:r w:rsidR="00A75EBE" w:rsidRPr="00131385">
        <w:rPr>
          <w:rFonts w:ascii="Times New Roman" w:hAnsi="Times New Roman" w:cs="Times New Roman"/>
          <w:sz w:val="24"/>
          <w:szCs w:val="24"/>
        </w:rPr>
        <w:t>89с.</w:t>
      </w:r>
    </w:p>
    <w:p w:rsidR="00A75EBE" w:rsidRPr="00023B02" w:rsidRDefault="008F159B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02">
        <w:rPr>
          <w:rFonts w:ascii="Times New Roman" w:hAnsi="Times New Roman" w:cs="Times New Roman"/>
          <w:sz w:val="24"/>
          <w:szCs w:val="24"/>
        </w:rPr>
        <w:t>Орлов А. Во</w:t>
      </w:r>
      <w:r w:rsidR="00234AAF">
        <w:rPr>
          <w:rFonts w:ascii="Times New Roman" w:hAnsi="Times New Roman" w:cs="Times New Roman"/>
          <w:sz w:val="24"/>
          <w:szCs w:val="24"/>
        </w:rPr>
        <w:t>да России.//Энергия.-2016.-№4.-С</w:t>
      </w:r>
      <w:r w:rsidRPr="00023B02">
        <w:rPr>
          <w:rFonts w:ascii="Times New Roman" w:hAnsi="Times New Roman" w:cs="Times New Roman"/>
          <w:sz w:val="24"/>
          <w:szCs w:val="24"/>
        </w:rPr>
        <w:t>.54-58.</w:t>
      </w:r>
    </w:p>
    <w:p w:rsidR="008F159B" w:rsidRPr="00023B02" w:rsidRDefault="008F159B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02">
        <w:rPr>
          <w:rFonts w:ascii="Times New Roman" w:hAnsi="Times New Roman" w:cs="Times New Roman"/>
          <w:sz w:val="24"/>
          <w:szCs w:val="24"/>
        </w:rPr>
        <w:t>Панов В.Д. Река Терек: гидрография и режим стока. - Ростов-на-Дону</w:t>
      </w:r>
      <w:r w:rsidR="009C2672">
        <w:rPr>
          <w:rFonts w:ascii="Times New Roman" w:hAnsi="Times New Roman" w:cs="Times New Roman"/>
          <w:sz w:val="24"/>
          <w:szCs w:val="24"/>
        </w:rPr>
        <w:t>,</w:t>
      </w:r>
      <w:r w:rsidRPr="00023B02">
        <w:rPr>
          <w:rFonts w:ascii="Times New Roman" w:hAnsi="Times New Roman" w:cs="Times New Roman"/>
          <w:sz w:val="24"/>
          <w:szCs w:val="24"/>
        </w:rPr>
        <w:t xml:space="preserve"> 2015.-568с.</w:t>
      </w:r>
    </w:p>
    <w:p w:rsidR="008F159B" w:rsidRPr="00023B02" w:rsidRDefault="008F159B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B02">
        <w:rPr>
          <w:rFonts w:ascii="Times New Roman" w:hAnsi="Times New Roman" w:cs="Times New Roman"/>
          <w:sz w:val="24"/>
          <w:szCs w:val="24"/>
        </w:rPr>
        <w:t>Роуз</w:t>
      </w:r>
      <w:proofErr w:type="spellEnd"/>
      <w:r w:rsidRPr="00023B02">
        <w:rPr>
          <w:rFonts w:ascii="Times New Roman" w:hAnsi="Times New Roman" w:cs="Times New Roman"/>
          <w:sz w:val="24"/>
          <w:szCs w:val="24"/>
        </w:rPr>
        <w:t xml:space="preserve"> Пол. </w:t>
      </w:r>
      <w:r w:rsidR="00442E90" w:rsidRPr="00023B02">
        <w:rPr>
          <w:rFonts w:ascii="Times New Roman" w:hAnsi="Times New Roman" w:cs="Times New Roman"/>
          <w:sz w:val="24"/>
          <w:szCs w:val="24"/>
        </w:rPr>
        <w:t>Океаны. Тайны подводного мира. –</w:t>
      </w:r>
      <w:r w:rsidR="00407B9B">
        <w:rPr>
          <w:rFonts w:ascii="Times New Roman" w:hAnsi="Times New Roman" w:cs="Times New Roman"/>
          <w:sz w:val="24"/>
          <w:szCs w:val="24"/>
        </w:rPr>
        <w:t xml:space="preserve"> </w:t>
      </w:r>
      <w:r w:rsidR="00442E90" w:rsidRPr="00023B02">
        <w:rPr>
          <w:rFonts w:ascii="Times New Roman" w:hAnsi="Times New Roman" w:cs="Times New Roman"/>
          <w:sz w:val="24"/>
          <w:szCs w:val="24"/>
        </w:rPr>
        <w:t>М., 2010.-240с.</w:t>
      </w:r>
    </w:p>
    <w:p w:rsidR="00442E90" w:rsidRPr="00023B02" w:rsidRDefault="00442E90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02">
        <w:rPr>
          <w:rFonts w:ascii="Times New Roman" w:hAnsi="Times New Roman" w:cs="Times New Roman"/>
          <w:sz w:val="24"/>
          <w:szCs w:val="24"/>
        </w:rPr>
        <w:t>Селиверстова М.В. Актуальная вод</w:t>
      </w:r>
      <w:r w:rsidR="00234AAF">
        <w:rPr>
          <w:rFonts w:ascii="Times New Roman" w:hAnsi="Times New Roman" w:cs="Times New Roman"/>
          <w:sz w:val="24"/>
          <w:szCs w:val="24"/>
        </w:rPr>
        <w:t>а.//Экология и жизнь.-2012.№7.-С</w:t>
      </w:r>
      <w:r w:rsidRPr="00023B02">
        <w:rPr>
          <w:rFonts w:ascii="Times New Roman" w:hAnsi="Times New Roman" w:cs="Times New Roman"/>
          <w:sz w:val="24"/>
          <w:szCs w:val="24"/>
        </w:rPr>
        <w:t>.27-29.</w:t>
      </w:r>
    </w:p>
    <w:p w:rsidR="00442E90" w:rsidRPr="00023B02" w:rsidRDefault="00442E90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02">
        <w:rPr>
          <w:rFonts w:ascii="Times New Roman" w:hAnsi="Times New Roman" w:cs="Times New Roman"/>
          <w:sz w:val="24"/>
          <w:szCs w:val="24"/>
        </w:rPr>
        <w:t>Современный урок естествознания</w:t>
      </w:r>
      <w:r w:rsidR="009104CD" w:rsidRPr="00023B02">
        <w:rPr>
          <w:rFonts w:ascii="Times New Roman" w:hAnsi="Times New Roman" w:cs="Times New Roman"/>
          <w:sz w:val="24"/>
          <w:szCs w:val="24"/>
        </w:rPr>
        <w:t>.- М., 2004.-125с.</w:t>
      </w:r>
    </w:p>
    <w:p w:rsidR="009104CD" w:rsidRPr="00023B02" w:rsidRDefault="009104CD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02">
        <w:rPr>
          <w:rFonts w:ascii="Times New Roman" w:hAnsi="Times New Roman" w:cs="Times New Roman"/>
          <w:sz w:val="24"/>
          <w:szCs w:val="24"/>
        </w:rPr>
        <w:t>Сохраним Байкал в чистоте.//Экология и жизнь. –</w:t>
      </w:r>
      <w:r w:rsidR="00234AAF">
        <w:rPr>
          <w:rFonts w:ascii="Times New Roman" w:hAnsi="Times New Roman" w:cs="Times New Roman"/>
          <w:sz w:val="24"/>
          <w:szCs w:val="24"/>
        </w:rPr>
        <w:t xml:space="preserve"> 2012..- №10.-С</w:t>
      </w:r>
      <w:r w:rsidRPr="00023B02">
        <w:rPr>
          <w:rFonts w:ascii="Times New Roman" w:hAnsi="Times New Roman" w:cs="Times New Roman"/>
          <w:sz w:val="24"/>
          <w:szCs w:val="24"/>
        </w:rPr>
        <w:t>.67-71.</w:t>
      </w:r>
    </w:p>
    <w:p w:rsidR="009104CD" w:rsidRPr="00023B02" w:rsidRDefault="009104CD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02">
        <w:rPr>
          <w:rFonts w:ascii="Times New Roman" w:hAnsi="Times New Roman" w:cs="Times New Roman"/>
          <w:sz w:val="24"/>
          <w:szCs w:val="24"/>
        </w:rPr>
        <w:t>100 самых красивых и удивительных мест СССР. – М., 2010.-288с.</w:t>
      </w:r>
    </w:p>
    <w:p w:rsidR="009104CD" w:rsidRPr="00023B02" w:rsidRDefault="009104CD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02">
        <w:rPr>
          <w:rFonts w:ascii="Times New Roman" w:hAnsi="Times New Roman" w:cs="Times New Roman"/>
          <w:sz w:val="24"/>
          <w:szCs w:val="24"/>
        </w:rPr>
        <w:t xml:space="preserve">Стюард </w:t>
      </w:r>
      <w:proofErr w:type="spellStart"/>
      <w:r w:rsidRPr="00023B02">
        <w:rPr>
          <w:rFonts w:ascii="Times New Roman" w:hAnsi="Times New Roman" w:cs="Times New Roman"/>
          <w:sz w:val="24"/>
          <w:szCs w:val="24"/>
        </w:rPr>
        <w:t>Иэн</w:t>
      </w:r>
      <w:proofErr w:type="spellEnd"/>
      <w:r w:rsidRPr="00023B02">
        <w:rPr>
          <w:rFonts w:ascii="Times New Roman" w:hAnsi="Times New Roman" w:cs="Times New Roman"/>
          <w:sz w:val="24"/>
          <w:szCs w:val="24"/>
        </w:rPr>
        <w:t xml:space="preserve"> и Джон </w:t>
      </w:r>
      <w:proofErr w:type="spellStart"/>
      <w:r w:rsidRPr="00023B02">
        <w:rPr>
          <w:rFonts w:ascii="Times New Roman" w:hAnsi="Times New Roman" w:cs="Times New Roman"/>
          <w:sz w:val="24"/>
          <w:szCs w:val="24"/>
        </w:rPr>
        <w:t>Линг</w:t>
      </w:r>
      <w:proofErr w:type="spellEnd"/>
      <w:r w:rsidRPr="00023B02">
        <w:rPr>
          <w:rFonts w:ascii="Times New Roman" w:hAnsi="Times New Roman" w:cs="Times New Roman"/>
          <w:sz w:val="24"/>
          <w:szCs w:val="24"/>
        </w:rPr>
        <w:t>. Земля: настоящая жизнь планеты. – М., 2010.-240с.</w:t>
      </w:r>
    </w:p>
    <w:p w:rsidR="009104CD" w:rsidRPr="00023B02" w:rsidRDefault="009658F7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B02">
        <w:rPr>
          <w:rFonts w:ascii="Times New Roman" w:hAnsi="Times New Roman" w:cs="Times New Roman"/>
          <w:sz w:val="24"/>
          <w:szCs w:val="24"/>
        </w:rPr>
        <w:t>Толгуров</w:t>
      </w:r>
      <w:proofErr w:type="spellEnd"/>
      <w:r w:rsidRPr="00023B02">
        <w:rPr>
          <w:rFonts w:ascii="Times New Roman" w:hAnsi="Times New Roman" w:cs="Times New Roman"/>
          <w:sz w:val="24"/>
          <w:szCs w:val="24"/>
        </w:rPr>
        <w:t xml:space="preserve"> М.А. Мониторинг водных объектов КБР. – Нальчик</w:t>
      </w:r>
      <w:r w:rsidR="009C2672">
        <w:rPr>
          <w:rFonts w:ascii="Times New Roman" w:hAnsi="Times New Roman" w:cs="Times New Roman"/>
          <w:sz w:val="24"/>
          <w:szCs w:val="24"/>
        </w:rPr>
        <w:t>,</w:t>
      </w:r>
      <w:r w:rsidRPr="00023B02">
        <w:rPr>
          <w:rFonts w:ascii="Times New Roman" w:hAnsi="Times New Roman" w:cs="Times New Roman"/>
          <w:sz w:val="24"/>
          <w:szCs w:val="24"/>
        </w:rPr>
        <w:t xml:space="preserve"> 2009. – 181с.</w:t>
      </w:r>
    </w:p>
    <w:p w:rsidR="009658F7" w:rsidRPr="00234AAF" w:rsidRDefault="009658F7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B02">
        <w:rPr>
          <w:rFonts w:ascii="Times New Roman" w:hAnsi="Times New Roman" w:cs="Times New Roman"/>
          <w:sz w:val="24"/>
          <w:szCs w:val="24"/>
        </w:rPr>
        <w:t>Уянаев</w:t>
      </w:r>
      <w:proofErr w:type="spellEnd"/>
      <w:r w:rsidRPr="00023B02">
        <w:rPr>
          <w:rFonts w:ascii="Times New Roman" w:hAnsi="Times New Roman" w:cs="Times New Roman"/>
          <w:sz w:val="24"/>
          <w:szCs w:val="24"/>
        </w:rPr>
        <w:t xml:space="preserve"> Б.Б. </w:t>
      </w:r>
      <w:r w:rsidR="00234AAF">
        <w:rPr>
          <w:rFonts w:ascii="Times New Roman" w:hAnsi="Times New Roman" w:cs="Times New Roman"/>
          <w:sz w:val="24"/>
          <w:szCs w:val="24"/>
        </w:rPr>
        <w:t>Эколого-экономические проблемы. – Нальчик</w:t>
      </w:r>
      <w:r w:rsidR="009C2672">
        <w:rPr>
          <w:rFonts w:ascii="Times New Roman" w:hAnsi="Times New Roman" w:cs="Times New Roman"/>
          <w:sz w:val="24"/>
          <w:szCs w:val="24"/>
        </w:rPr>
        <w:t xml:space="preserve">, </w:t>
      </w:r>
      <w:r w:rsidR="00234AAF">
        <w:rPr>
          <w:rFonts w:ascii="Times New Roman" w:hAnsi="Times New Roman" w:cs="Times New Roman"/>
          <w:sz w:val="24"/>
          <w:szCs w:val="24"/>
        </w:rPr>
        <w:t xml:space="preserve"> 2004. – 175 с.</w:t>
      </w:r>
    </w:p>
    <w:p w:rsidR="002C5532" w:rsidRPr="00023B02" w:rsidRDefault="002C5532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B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23B02">
        <w:rPr>
          <w:rFonts w:ascii="Times New Roman" w:hAnsi="Times New Roman" w:cs="Times New Roman"/>
          <w:sz w:val="24"/>
          <w:szCs w:val="24"/>
        </w:rPr>
        <w:t>Хуранов</w:t>
      </w:r>
      <w:proofErr w:type="spellEnd"/>
      <w:r w:rsidRPr="00023B02">
        <w:rPr>
          <w:rFonts w:ascii="Times New Roman" w:hAnsi="Times New Roman" w:cs="Times New Roman"/>
          <w:sz w:val="24"/>
          <w:szCs w:val="24"/>
        </w:rPr>
        <w:t xml:space="preserve"> А.Б. Окружающий мир. – Нальчик</w:t>
      </w:r>
      <w:r w:rsidR="009C2672">
        <w:rPr>
          <w:rFonts w:ascii="Times New Roman" w:hAnsi="Times New Roman" w:cs="Times New Roman"/>
          <w:sz w:val="24"/>
          <w:szCs w:val="24"/>
        </w:rPr>
        <w:t xml:space="preserve">, </w:t>
      </w:r>
      <w:r w:rsidRPr="00023B02">
        <w:rPr>
          <w:rFonts w:ascii="Times New Roman" w:hAnsi="Times New Roman" w:cs="Times New Roman"/>
          <w:sz w:val="24"/>
          <w:szCs w:val="24"/>
        </w:rPr>
        <w:t xml:space="preserve"> 2009.-76с.</w:t>
      </w:r>
    </w:p>
    <w:p w:rsidR="009658F7" w:rsidRPr="00023B02" w:rsidRDefault="009658F7" w:rsidP="00AB573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B02">
        <w:rPr>
          <w:rFonts w:ascii="Times New Roman" w:hAnsi="Times New Roman" w:cs="Times New Roman"/>
          <w:sz w:val="24"/>
          <w:szCs w:val="24"/>
        </w:rPr>
        <w:t>Штенгелов</w:t>
      </w:r>
      <w:proofErr w:type="spellEnd"/>
      <w:r w:rsidRPr="00023B02">
        <w:rPr>
          <w:rFonts w:ascii="Times New Roman" w:hAnsi="Times New Roman" w:cs="Times New Roman"/>
          <w:sz w:val="24"/>
          <w:szCs w:val="24"/>
        </w:rPr>
        <w:t xml:space="preserve"> Р.С. Питьевая вода – драгоценное полезное ископаемое.//Природа. -2010.</w:t>
      </w:r>
      <w:r w:rsidR="002C5532" w:rsidRPr="00023B02">
        <w:rPr>
          <w:rFonts w:ascii="Times New Roman" w:hAnsi="Times New Roman" w:cs="Times New Roman"/>
          <w:sz w:val="24"/>
          <w:szCs w:val="24"/>
        </w:rPr>
        <w:t>-№10.-с.38-46.</w:t>
      </w:r>
    </w:p>
    <w:p w:rsidR="00165434" w:rsidRDefault="00165434" w:rsidP="00AB573B">
      <w:pPr>
        <w:jc w:val="both"/>
      </w:pPr>
    </w:p>
    <w:sectPr w:rsidR="00165434" w:rsidSect="007F243A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60" w:rsidRDefault="00947560" w:rsidP="00875D1D">
      <w:pPr>
        <w:spacing w:after="0" w:line="240" w:lineRule="auto"/>
      </w:pPr>
      <w:r>
        <w:separator/>
      </w:r>
    </w:p>
  </w:endnote>
  <w:endnote w:type="continuationSeparator" w:id="0">
    <w:p w:rsidR="00947560" w:rsidRDefault="00947560" w:rsidP="0087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60" w:rsidRDefault="00947560" w:rsidP="00875D1D">
      <w:pPr>
        <w:spacing w:after="0" w:line="240" w:lineRule="auto"/>
      </w:pPr>
      <w:r>
        <w:separator/>
      </w:r>
    </w:p>
  </w:footnote>
  <w:footnote w:type="continuationSeparator" w:id="0">
    <w:p w:rsidR="00947560" w:rsidRDefault="00947560" w:rsidP="0087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7120"/>
    <w:multiLevelType w:val="hybridMultilevel"/>
    <w:tmpl w:val="2C9484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F60923"/>
    <w:multiLevelType w:val="hybridMultilevel"/>
    <w:tmpl w:val="83BC5E66"/>
    <w:lvl w:ilvl="0" w:tplc="E6E80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7C3"/>
    <w:rsid w:val="00023B02"/>
    <w:rsid w:val="000A5DAC"/>
    <w:rsid w:val="000D28E4"/>
    <w:rsid w:val="00131385"/>
    <w:rsid w:val="00145E47"/>
    <w:rsid w:val="00165434"/>
    <w:rsid w:val="001979B0"/>
    <w:rsid w:val="001C6055"/>
    <w:rsid w:val="001C7A89"/>
    <w:rsid w:val="001E6057"/>
    <w:rsid w:val="00234AAF"/>
    <w:rsid w:val="002751DE"/>
    <w:rsid w:val="002C5532"/>
    <w:rsid w:val="00301297"/>
    <w:rsid w:val="0031619F"/>
    <w:rsid w:val="00395761"/>
    <w:rsid w:val="003A7DCB"/>
    <w:rsid w:val="003D21F2"/>
    <w:rsid w:val="00407B9B"/>
    <w:rsid w:val="00437083"/>
    <w:rsid w:val="00442E90"/>
    <w:rsid w:val="00465013"/>
    <w:rsid w:val="004A220F"/>
    <w:rsid w:val="004C7ED7"/>
    <w:rsid w:val="005D54AB"/>
    <w:rsid w:val="005E3142"/>
    <w:rsid w:val="007140B7"/>
    <w:rsid w:val="007C34AD"/>
    <w:rsid w:val="007D2DDE"/>
    <w:rsid w:val="007F243A"/>
    <w:rsid w:val="0082470E"/>
    <w:rsid w:val="00875D1D"/>
    <w:rsid w:val="008F159B"/>
    <w:rsid w:val="009104CD"/>
    <w:rsid w:val="00947560"/>
    <w:rsid w:val="009658F7"/>
    <w:rsid w:val="009C2672"/>
    <w:rsid w:val="00A177C3"/>
    <w:rsid w:val="00A31A86"/>
    <w:rsid w:val="00A75EBE"/>
    <w:rsid w:val="00A91691"/>
    <w:rsid w:val="00AB573B"/>
    <w:rsid w:val="00B15D70"/>
    <w:rsid w:val="00B8075F"/>
    <w:rsid w:val="00B831AA"/>
    <w:rsid w:val="00C22223"/>
    <w:rsid w:val="00C33966"/>
    <w:rsid w:val="00CD0D3F"/>
    <w:rsid w:val="00D44145"/>
    <w:rsid w:val="00DB00B3"/>
    <w:rsid w:val="00DB27F9"/>
    <w:rsid w:val="00E12306"/>
    <w:rsid w:val="00ED79F0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17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17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0A5DAC"/>
    <w:pPr>
      <w:ind w:left="720"/>
      <w:contextualSpacing/>
    </w:pPr>
  </w:style>
  <w:style w:type="character" w:customStyle="1" w:styleId="apple-converted-space">
    <w:name w:val="apple-converted-space"/>
    <w:basedOn w:val="a0"/>
    <w:rsid w:val="004A220F"/>
  </w:style>
  <w:style w:type="paragraph" w:styleId="a6">
    <w:name w:val="endnote text"/>
    <w:basedOn w:val="a"/>
    <w:link w:val="a7"/>
    <w:uiPriority w:val="99"/>
    <w:semiHidden/>
    <w:unhideWhenUsed/>
    <w:rsid w:val="00875D1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75D1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75D1D"/>
    <w:rPr>
      <w:vertAlign w:val="superscript"/>
    </w:rPr>
  </w:style>
  <w:style w:type="character" w:styleId="a9">
    <w:name w:val="Subtle Emphasis"/>
    <w:basedOn w:val="a0"/>
    <w:uiPriority w:val="19"/>
    <w:qFormat/>
    <w:rsid w:val="00D44145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AB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39AC-990E-4B8C-BFAB-BA99842C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ОТСХЛ</dc:creator>
  <cp:lastModifiedBy>leila</cp:lastModifiedBy>
  <cp:revision>26</cp:revision>
  <dcterms:created xsi:type="dcterms:W3CDTF">2017-03-25T11:42:00Z</dcterms:created>
  <dcterms:modified xsi:type="dcterms:W3CDTF">2017-04-13T22:41:00Z</dcterms:modified>
</cp:coreProperties>
</file>